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D5968" w14:textId="77777777" w:rsidR="00E518E6" w:rsidRDefault="00E518E6" w:rsidP="00E518E6">
      <w:pPr>
        <w:pStyle w:val="Heading2"/>
      </w:pPr>
      <w:bookmarkStart w:id="0" w:name="_Toc522794070"/>
      <w:r>
        <w:t xml:space="preserve">Guidance for </w:t>
      </w:r>
      <w:r w:rsidRPr="008658F9">
        <w:t>RFP</w:t>
      </w:r>
      <w:r>
        <w:t xml:space="preserve"> Template</w:t>
      </w:r>
      <w:bookmarkEnd w:id="0"/>
    </w:p>
    <w:p w14:paraId="520BC452" w14:textId="77777777" w:rsidR="00E518E6" w:rsidRDefault="00E518E6" w:rsidP="00E518E6">
      <w:pPr>
        <w:spacing w:after="0"/>
        <w:rPr>
          <w:rFonts w:ascii="Arial" w:hAnsi="Arial" w:cs="Arial"/>
          <w:b/>
          <w:sz w:val="24"/>
          <w:szCs w:val="24"/>
        </w:rPr>
      </w:pPr>
    </w:p>
    <w:p w14:paraId="287759F4" w14:textId="77777777" w:rsidR="00E518E6" w:rsidRDefault="00F845A4" w:rsidP="00E518E6">
      <w:pPr>
        <w:pStyle w:val="Heading3"/>
      </w:pPr>
      <w:bookmarkStart w:id="1" w:name="_Toc522794071"/>
      <w:r>
        <w:t>Introduction</w:t>
      </w:r>
      <w:bookmarkEnd w:id="1"/>
    </w:p>
    <w:p w14:paraId="05C2A928" w14:textId="0FC21D45" w:rsidR="00E518E6" w:rsidRDefault="00E518E6" w:rsidP="00E518E6">
      <w:pPr>
        <w:jc w:val="both"/>
      </w:pPr>
      <w:r>
        <w:t>The purpose of this document is to provide guidance for developing the fillable portions of the Purchasing and Contracting</w:t>
      </w:r>
      <w:r w:rsidR="00F845A4">
        <w:t xml:space="preserve"> (P&amp;C)</w:t>
      </w:r>
      <w:r>
        <w:t xml:space="preserve"> </w:t>
      </w:r>
      <w:r w:rsidR="000F18AD">
        <w:t xml:space="preserve">Request for Proposals (RFP) </w:t>
      </w:r>
      <w:r w:rsidR="00F845A4">
        <w:t>solicitation</w:t>
      </w:r>
      <w:r>
        <w:t xml:space="preserve"> template document</w:t>
      </w:r>
      <w:r w:rsidR="002F57E9">
        <w:t>, including:</w:t>
      </w:r>
      <w:r>
        <w:t xml:space="preserve"> </w:t>
      </w:r>
    </w:p>
    <w:p w14:paraId="17E009E6" w14:textId="77777777" w:rsidR="00E518E6" w:rsidRDefault="00E518E6" w:rsidP="00E518E6">
      <w:pPr>
        <w:pStyle w:val="ListParagraph"/>
        <w:numPr>
          <w:ilvl w:val="0"/>
          <w:numId w:val="1"/>
        </w:numPr>
      </w:pPr>
      <w:r>
        <w:t>Attachments</w:t>
      </w:r>
    </w:p>
    <w:p w14:paraId="08E87009" w14:textId="77777777" w:rsidR="00E518E6" w:rsidRDefault="00E518E6" w:rsidP="00E518E6">
      <w:pPr>
        <w:pStyle w:val="ListParagraph"/>
        <w:numPr>
          <w:ilvl w:val="0"/>
          <w:numId w:val="1"/>
        </w:numPr>
      </w:pPr>
      <w:r>
        <w:t>Developing the Introduction</w:t>
      </w:r>
    </w:p>
    <w:p w14:paraId="581EB494" w14:textId="77777777" w:rsidR="00E518E6" w:rsidRDefault="00E518E6" w:rsidP="00E518E6">
      <w:pPr>
        <w:pStyle w:val="ListParagraph"/>
        <w:numPr>
          <w:ilvl w:val="0"/>
          <w:numId w:val="1"/>
        </w:numPr>
      </w:pPr>
      <w:r>
        <w:t>Writing the Scope of Work</w:t>
      </w:r>
      <w:bookmarkStart w:id="2" w:name="_GoBack"/>
      <w:bookmarkEnd w:id="2"/>
    </w:p>
    <w:p w14:paraId="2D026B28" w14:textId="77777777" w:rsidR="00E518E6" w:rsidRDefault="00E518E6" w:rsidP="00E518E6">
      <w:pPr>
        <w:pStyle w:val="ListParagraph"/>
        <w:numPr>
          <w:ilvl w:val="0"/>
          <w:numId w:val="1"/>
        </w:numPr>
      </w:pPr>
      <w:r>
        <w:t>Specifications</w:t>
      </w:r>
    </w:p>
    <w:p w14:paraId="50D5ABC1" w14:textId="77777777" w:rsidR="00E518E6" w:rsidRDefault="00E518E6" w:rsidP="00E518E6">
      <w:pPr>
        <w:pStyle w:val="ListParagraph"/>
        <w:numPr>
          <w:ilvl w:val="0"/>
          <w:numId w:val="1"/>
        </w:numPr>
      </w:pPr>
      <w:r>
        <w:t>Contractor Performance Expectations</w:t>
      </w:r>
    </w:p>
    <w:p w14:paraId="302AFD3B" w14:textId="77777777" w:rsidR="00E518E6" w:rsidRDefault="00E518E6" w:rsidP="00E518E6">
      <w:pPr>
        <w:pStyle w:val="ListParagraph"/>
        <w:numPr>
          <w:ilvl w:val="0"/>
          <w:numId w:val="1"/>
        </w:numPr>
      </w:pPr>
      <w:r>
        <w:t>Establishing District Deliverables</w:t>
      </w:r>
    </w:p>
    <w:p w14:paraId="7C418C68" w14:textId="77777777" w:rsidR="00E518E6" w:rsidRDefault="00E518E6" w:rsidP="00E518E6">
      <w:pPr>
        <w:pStyle w:val="ListParagraph"/>
        <w:numPr>
          <w:ilvl w:val="0"/>
          <w:numId w:val="1"/>
        </w:numPr>
      </w:pPr>
      <w:r>
        <w:t>Additional Sections</w:t>
      </w:r>
    </w:p>
    <w:p w14:paraId="79B47906" w14:textId="77777777" w:rsidR="00E518E6" w:rsidRDefault="00E518E6" w:rsidP="00E518E6">
      <w:pPr>
        <w:pStyle w:val="ListParagraph"/>
        <w:numPr>
          <w:ilvl w:val="0"/>
          <w:numId w:val="1"/>
        </w:numPr>
      </w:pPr>
      <w:r>
        <w:t>Proposal Content/Requirements</w:t>
      </w:r>
    </w:p>
    <w:p w14:paraId="1B93D624" w14:textId="77777777" w:rsidR="00E518E6" w:rsidRDefault="00E518E6" w:rsidP="00E518E6">
      <w:pPr>
        <w:pStyle w:val="ListParagraph"/>
        <w:numPr>
          <w:ilvl w:val="0"/>
          <w:numId w:val="1"/>
        </w:numPr>
      </w:pPr>
      <w:r>
        <w:t>Evaluation Criteria</w:t>
      </w:r>
    </w:p>
    <w:p w14:paraId="118AD968" w14:textId="77777777" w:rsidR="00E518E6" w:rsidRPr="00E518E6" w:rsidRDefault="00E518E6" w:rsidP="00E518E6">
      <w:pPr>
        <w:pStyle w:val="ListParagraph"/>
        <w:numPr>
          <w:ilvl w:val="0"/>
          <w:numId w:val="1"/>
        </w:numPr>
      </w:pPr>
      <w:r>
        <w:t>Number of Evaluators</w:t>
      </w:r>
    </w:p>
    <w:p w14:paraId="3226CCE9" w14:textId="7E1C0B6E" w:rsidR="008E6B9A" w:rsidRDefault="008E6B9A" w:rsidP="008E6B9A">
      <w:pPr>
        <w:shd w:val="clear" w:color="auto" w:fill="FFFFFF"/>
        <w:spacing w:after="0" w:line="240" w:lineRule="atLeast"/>
      </w:pPr>
      <w:r>
        <w:br w:type="page"/>
      </w:r>
    </w:p>
    <w:sdt>
      <w:sdtPr>
        <w:rPr>
          <w:rFonts w:asciiTheme="minorHAnsi" w:eastAsiaTheme="minorHAnsi" w:hAnsiTheme="minorHAnsi" w:cstheme="minorBidi"/>
          <w:color w:val="auto"/>
          <w:sz w:val="22"/>
          <w:szCs w:val="22"/>
        </w:rPr>
        <w:id w:val="1791709004"/>
        <w:docPartObj>
          <w:docPartGallery w:val="Table of Contents"/>
          <w:docPartUnique/>
        </w:docPartObj>
      </w:sdtPr>
      <w:sdtEndPr>
        <w:rPr>
          <w:b/>
          <w:bCs/>
          <w:noProof/>
        </w:rPr>
      </w:sdtEndPr>
      <w:sdtContent>
        <w:p w14:paraId="158FE1FC" w14:textId="77777777" w:rsidR="008E6B9A" w:rsidRDefault="008E6B9A">
          <w:pPr>
            <w:pStyle w:val="TOCHeading"/>
          </w:pPr>
          <w:r>
            <w:t>Contents</w:t>
          </w:r>
        </w:p>
        <w:p w14:paraId="0658391C" w14:textId="77777777" w:rsidR="00DE2CF6" w:rsidRDefault="0044106D">
          <w:pPr>
            <w:pStyle w:val="TOC2"/>
            <w:tabs>
              <w:tab w:val="right" w:leader="dot" w:pos="9350"/>
            </w:tabs>
            <w:rPr>
              <w:rFonts w:eastAsiaTheme="minorEastAsia"/>
              <w:noProof/>
            </w:rPr>
          </w:pPr>
          <w:r>
            <w:fldChar w:fldCharType="begin"/>
          </w:r>
          <w:r>
            <w:instrText xml:space="preserve"> TOC \o "1-4" \h \z \u </w:instrText>
          </w:r>
          <w:r>
            <w:fldChar w:fldCharType="separate"/>
          </w:r>
          <w:hyperlink w:anchor="_Toc522794070" w:history="1">
            <w:r w:rsidR="00DE2CF6" w:rsidRPr="005F40EC">
              <w:rPr>
                <w:rStyle w:val="Hyperlink"/>
                <w:noProof/>
              </w:rPr>
              <w:t>Guidance for RFP Template</w:t>
            </w:r>
            <w:r w:rsidR="00DE2CF6">
              <w:rPr>
                <w:noProof/>
                <w:webHidden/>
              </w:rPr>
              <w:tab/>
            </w:r>
            <w:r w:rsidR="00DE2CF6">
              <w:rPr>
                <w:noProof/>
                <w:webHidden/>
              </w:rPr>
              <w:fldChar w:fldCharType="begin"/>
            </w:r>
            <w:r w:rsidR="00DE2CF6">
              <w:rPr>
                <w:noProof/>
                <w:webHidden/>
              </w:rPr>
              <w:instrText xml:space="preserve"> PAGEREF _Toc522794070 \h </w:instrText>
            </w:r>
            <w:r w:rsidR="00DE2CF6">
              <w:rPr>
                <w:noProof/>
                <w:webHidden/>
              </w:rPr>
            </w:r>
            <w:r w:rsidR="00DE2CF6">
              <w:rPr>
                <w:noProof/>
                <w:webHidden/>
              </w:rPr>
              <w:fldChar w:fldCharType="separate"/>
            </w:r>
            <w:r w:rsidR="00DE2CF6">
              <w:rPr>
                <w:noProof/>
                <w:webHidden/>
              </w:rPr>
              <w:t>1</w:t>
            </w:r>
            <w:r w:rsidR="00DE2CF6">
              <w:rPr>
                <w:noProof/>
                <w:webHidden/>
              </w:rPr>
              <w:fldChar w:fldCharType="end"/>
            </w:r>
          </w:hyperlink>
        </w:p>
        <w:p w14:paraId="0193A73D" w14:textId="77777777" w:rsidR="00DE2CF6" w:rsidRDefault="00623F24">
          <w:pPr>
            <w:pStyle w:val="TOC3"/>
            <w:tabs>
              <w:tab w:val="right" w:leader="dot" w:pos="9350"/>
            </w:tabs>
            <w:rPr>
              <w:rFonts w:eastAsiaTheme="minorEastAsia"/>
              <w:noProof/>
            </w:rPr>
          </w:pPr>
          <w:hyperlink w:anchor="_Toc522794071" w:history="1">
            <w:r w:rsidR="00DE2CF6" w:rsidRPr="005F40EC">
              <w:rPr>
                <w:rStyle w:val="Hyperlink"/>
                <w:noProof/>
              </w:rPr>
              <w:t>Introduction</w:t>
            </w:r>
            <w:r w:rsidR="00DE2CF6">
              <w:rPr>
                <w:noProof/>
                <w:webHidden/>
              </w:rPr>
              <w:tab/>
            </w:r>
            <w:r w:rsidR="00DE2CF6">
              <w:rPr>
                <w:noProof/>
                <w:webHidden/>
              </w:rPr>
              <w:fldChar w:fldCharType="begin"/>
            </w:r>
            <w:r w:rsidR="00DE2CF6">
              <w:rPr>
                <w:noProof/>
                <w:webHidden/>
              </w:rPr>
              <w:instrText xml:space="preserve"> PAGEREF _Toc522794071 \h </w:instrText>
            </w:r>
            <w:r w:rsidR="00DE2CF6">
              <w:rPr>
                <w:noProof/>
                <w:webHidden/>
              </w:rPr>
            </w:r>
            <w:r w:rsidR="00DE2CF6">
              <w:rPr>
                <w:noProof/>
                <w:webHidden/>
              </w:rPr>
              <w:fldChar w:fldCharType="separate"/>
            </w:r>
            <w:r w:rsidR="00DE2CF6">
              <w:rPr>
                <w:noProof/>
                <w:webHidden/>
              </w:rPr>
              <w:t>1</w:t>
            </w:r>
            <w:r w:rsidR="00DE2CF6">
              <w:rPr>
                <w:noProof/>
                <w:webHidden/>
              </w:rPr>
              <w:fldChar w:fldCharType="end"/>
            </w:r>
          </w:hyperlink>
        </w:p>
        <w:p w14:paraId="18838E41" w14:textId="77777777" w:rsidR="00DE2CF6" w:rsidRDefault="00623F24">
          <w:pPr>
            <w:pStyle w:val="TOC3"/>
            <w:tabs>
              <w:tab w:val="right" w:leader="dot" w:pos="9350"/>
            </w:tabs>
            <w:rPr>
              <w:rFonts w:eastAsiaTheme="minorEastAsia"/>
              <w:noProof/>
            </w:rPr>
          </w:pPr>
          <w:hyperlink w:anchor="_Toc522794072" w:history="1">
            <w:r w:rsidR="00DE2CF6" w:rsidRPr="005F40EC">
              <w:rPr>
                <w:rStyle w:val="Hyperlink"/>
                <w:noProof/>
              </w:rPr>
              <w:t>Attachments</w:t>
            </w:r>
            <w:r w:rsidR="00DE2CF6">
              <w:rPr>
                <w:noProof/>
                <w:webHidden/>
              </w:rPr>
              <w:tab/>
            </w:r>
            <w:r w:rsidR="00DE2CF6">
              <w:rPr>
                <w:noProof/>
                <w:webHidden/>
              </w:rPr>
              <w:fldChar w:fldCharType="begin"/>
            </w:r>
            <w:r w:rsidR="00DE2CF6">
              <w:rPr>
                <w:noProof/>
                <w:webHidden/>
              </w:rPr>
              <w:instrText xml:space="preserve"> PAGEREF _Toc522794072 \h </w:instrText>
            </w:r>
            <w:r w:rsidR="00DE2CF6">
              <w:rPr>
                <w:noProof/>
                <w:webHidden/>
              </w:rPr>
            </w:r>
            <w:r w:rsidR="00DE2CF6">
              <w:rPr>
                <w:noProof/>
                <w:webHidden/>
              </w:rPr>
              <w:fldChar w:fldCharType="separate"/>
            </w:r>
            <w:r w:rsidR="00DE2CF6">
              <w:rPr>
                <w:noProof/>
                <w:webHidden/>
              </w:rPr>
              <w:t>3</w:t>
            </w:r>
            <w:r w:rsidR="00DE2CF6">
              <w:rPr>
                <w:noProof/>
                <w:webHidden/>
              </w:rPr>
              <w:fldChar w:fldCharType="end"/>
            </w:r>
          </w:hyperlink>
        </w:p>
        <w:p w14:paraId="09F504D9" w14:textId="77777777" w:rsidR="00DE2CF6" w:rsidRDefault="00623F24">
          <w:pPr>
            <w:pStyle w:val="TOC4"/>
            <w:tabs>
              <w:tab w:val="right" w:leader="dot" w:pos="9350"/>
            </w:tabs>
            <w:rPr>
              <w:rFonts w:eastAsiaTheme="minorEastAsia"/>
              <w:noProof/>
            </w:rPr>
          </w:pPr>
          <w:hyperlink w:anchor="_Toc522794073" w:history="1">
            <w:r w:rsidR="00DE2CF6" w:rsidRPr="005F40EC">
              <w:rPr>
                <w:rStyle w:val="Hyperlink"/>
                <w:noProof/>
              </w:rPr>
              <w:t>Standard Attachments</w:t>
            </w:r>
            <w:r w:rsidR="00DE2CF6">
              <w:rPr>
                <w:noProof/>
                <w:webHidden/>
              </w:rPr>
              <w:tab/>
            </w:r>
            <w:r w:rsidR="00DE2CF6">
              <w:rPr>
                <w:noProof/>
                <w:webHidden/>
              </w:rPr>
              <w:fldChar w:fldCharType="begin"/>
            </w:r>
            <w:r w:rsidR="00DE2CF6">
              <w:rPr>
                <w:noProof/>
                <w:webHidden/>
              </w:rPr>
              <w:instrText xml:space="preserve"> PAGEREF _Toc522794073 \h </w:instrText>
            </w:r>
            <w:r w:rsidR="00DE2CF6">
              <w:rPr>
                <w:noProof/>
                <w:webHidden/>
              </w:rPr>
            </w:r>
            <w:r w:rsidR="00DE2CF6">
              <w:rPr>
                <w:noProof/>
                <w:webHidden/>
              </w:rPr>
              <w:fldChar w:fldCharType="separate"/>
            </w:r>
            <w:r w:rsidR="00DE2CF6">
              <w:rPr>
                <w:noProof/>
                <w:webHidden/>
              </w:rPr>
              <w:t>3</w:t>
            </w:r>
            <w:r w:rsidR="00DE2CF6">
              <w:rPr>
                <w:noProof/>
                <w:webHidden/>
              </w:rPr>
              <w:fldChar w:fldCharType="end"/>
            </w:r>
          </w:hyperlink>
        </w:p>
        <w:p w14:paraId="17C79E69" w14:textId="77777777" w:rsidR="00DE2CF6" w:rsidRDefault="00623F24">
          <w:pPr>
            <w:pStyle w:val="TOC4"/>
            <w:tabs>
              <w:tab w:val="right" w:leader="dot" w:pos="9350"/>
            </w:tabs>
            <w:rPr>
              <w:rFonts w:eastAsiaTheme="minorEastAsia"/>
              <w:noProof/>
            </w:rPr>
          </w:pPr>
          <w:hyperlink w:anchor="_Toc522794074" w:history="1">
            <w:r w:rsidR="00DE2CF6" w:rsidRPr="005F40EC">
              <w:rPr>
                <w:rStyle w:val="Hyperlink"/>
                <w:noProof/>
              </w:rPr>
              <w:t>Additional Attachments</w:t>
            </w:r>
            <w:r w:rsidR="00DE2CF6">
              <w:rPr>
                <w:noProof/>
                <w:webHidden/>
              </w:rPr>
              <w:tab/>
            </w:r>
            <w:r w:rsidR="00DE2CF6">
              <w:rPr>
                <w:noProof/>
                <w:webHidden/>
              </w:rPr>
              <w:fldChar w:fldCharType="begin"/>
            </w:r>
            <w:r w:rsidR="00DE2CF6">
              <w:rPr>
                <w:noProof/>
                <w:webHidden/>
              </w:rPr>
              <w:instrText xml:space="preserve"> PAGEREF _Toc522794074 \h </w:instrText>
            </w:r>
            <w:r w:rsidR="00DE2CF6">
              <w:rPr>
                <w:noProof/>
                <w:webHidden/>
              </w:rPr>
            </w:r>
            <w:r w:rsidR="00DE2CF6">
              <w:rPr>
                <w:noProof/>
                <w:webHidden/>
              </w:rPr>
              <w:fldChar w:fldCharType="separate"/>
            </w:r>
            <w:r w:rsidR="00DE2CF6">
              <w:rPr>
                <w:noProof/>
                <w:webHidden/>
              </w:rPr>
              <w:t>3</w:t>
            </w:r>
            <w:r w:rsidR="00DE2CF6">
              <w:rPr>
                <w:noProof/>
                <w:webHidden/>
              </w:rPr>
              <w:fldChar w:fldCharType="end"/>
            </w:r>
          </w:hyperlink>
        </w:p>
        <w:p w14:paraId="6014EC5C" w14:textId="77777777" w:rsidR="00DE2CF6" w:rsidRDefault="00623F24">
          <w:pPr>
            <w:pStyle w:val="TOC3"/>
            <w:tabs>
              <w:tab w:val="right" w:leader="dot" w:pos="9350"/>
            </w:tabs>
            <w:rPr>
              <w:rFonts w:eastAsiaTheme="minorEastAsia"/>
              <w:noProof/>
            </w:rPr>
          </w:pPr>
          <w:hyperlink w:anchor="_Toc522794075" w:history="1">
            <w:r w:rsidR="00DE2CF6" w:rsidRPr="005F40EC">
              <w:rPr>
                <w:rStyle w:val="Hyperlink"/>
                <w:noProof/>
              </w:rPr>
              <w:t>Developing the Introduction</w:t>
            </w:r>
            <w:r w:rsidR="00DE2CF6">
              <w:rPr>
                <w:noProof/>
                <w:webHidden/>
              </w:rPr>
              <w:tab/>
            </w:r>
            <w:r w:rsidR="00DE2CF6">
              <w:rPr>
                <w:noProof/>
                <w:webHidden/>
              </w:rPr>
              <w:fldChar w:fldCharType="begin"/>
            </w:r>
            <w:r w:rsidR="00DE2CF6">
              <w:rPr>
                <w:noProof/>
                <w:webHidden/>
              </w:rPr>
              <w:instrText xml:space="preserve"> PAGEREF _Toc522794075 \h </w:instrText>
            </w:r>
            <w:r w:rsidR="00DE2CF6">
              <w:rPr>
                <w:noProof/>
                <w:webHidden/>
              </w:rPr>
            </w:r>
            <w:r w:rsidR="00DE2CF6">
              <w:rPr>
                <w:noProof/>
                <w:webHidden/>
              </w:rPr>
              <w:fldChar w:fldCharType="separate"/>
            </w:r>
            <w:r w:rsidR="00DE2CF6">
              <w:rPr>
                <w:noProof/>
                <w:webHidden/>
              </w:rPr>
              <w:t>4</w:t>
            </w:r>
            <w:r w:rsidR="00DE2CF6">
              <w:rPr>
                <w:noProof/>
                <w:webHidden/>
              </w:rPr>
              <w:fldChar w:fldCharType="end"/>
            </w:r>
          </w:hyperlink>
        </w:p>
        <w:p w14:paraId="1DBC6F30" w14:textId="77777777" w:rsidR="00DE2CF6" w:rsidRDefault="00623F24">
          <w:pPr>
            <w:pStyle w:val="TOC4"/>
            <w:tabs>
              <w:tab w:val="right" w:leader="dot" w:pos="9350"/>
            </w:tabs>
            <w:rPr>
              <w:rFonts w:eastAsiaTheme="minorEastAsia"/>
              <w:noProof/>
            </w:rPr>
          </w:pPr>
          <w:hyperlink w:anchor="_Toc522794076" w:history="1">
            <w:r w:rsidR="00DE2CF6" w:rsidRPr="005F40EC">
              <w:rPr>
                <w:rStyle w:val="Hyperlink"/>
                <w:noProof/>
              </w:rPr>
              <w:t>Solicitation Purpose</w:t>
            </w:r>
            <w:r w:rsidR="00DE2CF6">
              <w:rPr>
                <w:noProof/>
                <w:webHidden/>
              </w:rPr>
              <w:tab/>
            </w:r>
            <w:r w:rsidR="00DE2CF6">
              <w:rPr>
                <w:noProof/>
                <w:webHidden/>
              </w:rPr>
              <w:fldChar w:fldCharType="begin"/>
            </w:r>
            <w:r w:rsidR="00DE2CF6">
              <w:rPr>
                <w:noProof/>
                <w:webHidden/>
              </w:rPr>
              <w:instrText xml:space="preserve"> PAGEREF _Toc522794076 \h </w:instrText>
            </w:r>
            <w:r w:rsidR="00DE2CF6">
              <w:rPr>
                <w:noProof/>
                <w:webHidden/>
              </w:rPr>
            </w:r>
            <w:r w:rsidR="00DE2CF6">
              <w:rPr>
                <w:noProof/>
                <w:webHidden/>
              </w:rPr>
              <w:fldChar w:fldCharType="separate"/>
            </w:r>
            <w:r w:rsidR="00DE2CF6">
              <w:rPr>
                <w:noProof/>
                <w:webHidden/>
              </w:rPr>
              <w:t>4</w:t>
            </w:r>
            <w:r w:rsidR="00DE2CF6">
              <w:rPr>
                <w:noProof/>
                <w:webHidden/>
              </w:rPr>
              <w:fldChar w:fldCharType="end"/>
            </w:r>
          </w:hyperlink>
        </w:p>
        <w:p w14:paraId="6102337E" w14:textId="77777777" w:rsidR="00DE2CF6" w:rsidRDefault="00623F24">
          <w:pPr>
            <w:pStyle w:val="TOC4"/>
            <w:tabs>
              <w:tab w:val="right" w:leader="dot" w:pos="9350"/>
            </w:tabs>
            <w:rPr>
              <w:rFonts w:eastAsiaTheme="minorEastAsia"/>
              <w:noProof/>
            </w:rPr>
          </w:pPr>
          <w:hyperlink w:anchor="_Toc522794077" w:history="1">
            <w:r w:rsidR="00DE2CF6" w:rsidRPr="005F40EC">
              <w:rPr>
                <w:rStyle w:val="Hyperlink"/>
                <w:noProof/>
              </w:rPr>
              <w:t>Multiple Contracts</w:t>
            </w:r>
            <w:r w:rsidR="00DE2CF6">
              <w:rPr>
                <w:noProof/>
                <w:webHidden/>
              </w:rPr>
              <w:tab/>
            </w:r>
            <w:r w:rsidR="00DE2CF6">
              <w:rPr>
                <w:noProof/>
                <w:webHidden/>
              </w:rPr>
              <w:fldChar w:fldCharType="begin"/>
            </w:r>
            <w:r w:rsidR="00DE2CF6">
              <w:rPr>
                <w:noProof/>
                <w:webHidden/>
              </w:rPr>
              <w:instrText xml:space="preserve"> PAGEREF _Toc522794077 \h </w:instrText>
            </w:r>
            <w:r w:rsidR="00DE2CF6">
              <w:rPr>
                <w:noProof/>
                <w:webHidden/>
              </w:rPr>
            </w:r>
            <w:r w:rsidR="00DE2CF6">
              <w:rPr>
                <w:noProof/>
                <w:webHidden/>
              </w:rPr>
              <w:fldChar w:fldCharType="separate"/>
            </w:r>
            <w:r w:rsidR="00DE2CF6">
              <w:rPr>
                <w:noProof/>
                <w:webHidden/>
              </w:rPr>
              <w:t>4</w:t>
            </w:r>
            <w:r w:rsidR="00DE2CF6">
              <w:rPr>
                <w:noProof/>
                <w:webHidden/>
              </w:rPr>
              <w:fldChar w:fldCharType="end"/>
            </w:r>
          </w:hyperlink>
        </w:p>
        <w:p w14:paraId="2C7E4550" w14:textId="77777777" w:rsidR="00DE2CF6" w:rsidRDefault="00623F24">
          <w:pPr>
            <w:pStyle w:val="TOC4"/>
            <w:tabs>
              <w:tab w:val="right" w:leader="dot" w:pos="9350"/>
            </w:tabs>
            <w:rPr>
              <w:rFonts w:eastAsiaTheme="minorEastAsia"/>
              <w:noProof/>
            </w:rPr>
          </w:pPr>
          <w:hyperlink w:anchor="_Toc522794078" w:history="1">
            <w:r w:rsidR="00DE2CF6" w:rsidRPr="005F40EC">
              <w:rPr>
                <w:rStyle w:val="Hyperlink"/>
                <w:noProof/>
              </w:rPr>
              <w:t>Additional Terms</w:t>
            </w:r>
            <w:r w:rsidR="00DE2CF6">
              <w:rPr>
                <w:noProof/>
                <w:webHidden/>
              </w:rPr>
              <w:tab/>
            </w:r>
            <w:r w:rsidR="00DE2CF6">
              <w:rPr>
                <w:noProof/>
                <w:webHidden/>
              </w:rPr>
              <w:fldChar w:fldCharType="begin"/>
            </w:r>
            <w:r w:rsidR="00DE2CF6">
              <w:rPr>
                <w:noProof/>
                <w:webHidden/>
              </w:rPr>
              <w:instrText xml:space="preserve"> PAGEREF _Toc522794078 \h </w:instrText>
            </w:r>
            <w:r w:rsidR="00DE2CF6">
              <w:rPr>
                <w:noProof/>
                <w:webHidden/>
              </w:rPr>
            </w:r>
            <w:r w:rsidR="00DE2CF6">
              <w:rPr>
                <w:noProof/>
                <w:webHidden/>
              </w:rPr>
              <w:fldChar w:fldCharType="separate"/>
            </w:r>
            <w:r w:rsidR="00DE2CF6">
              <w:rPr>
                <w:noProof/>
                <w:webHidden/>
              </w:rPr>
              <w:t>4</w:t>
            </w:r>
            <w:r w:rsidR="00DE2CF6">
              <w:rPr>
                <w:noProof/>
                <w:webHidden/>
              </w:rPr>
              <w:fldChar w:fldCharType="end"/>
            </w:r>
          </w:hyperlink>
        </w:p>
        <w:p w14:paraId="0335CE0E" w14:textId="77777777" w:rsidR="00DE2CF6" w:rsidRDefault="00623F24">
          <w:pPr>
            <w:pStyle w:val="TOC3"/>
            <w:tabs>
              <w:tab w:val="right" w:leader="dot" w:pos="9350"/>
            </w:tabs>
            <w:rPr>
              <w:rFonts w:eastAsiaTheme="minorEastAsia"/>
              <w:noProof/>
            </w:rPr>
          </w:pPr>
          <w:hyperlink w:anchor="_Toc522794079" w:history="1">
            <w:r w:rsidR="00DE2CF6" w:rsidRPr="005F40EC">
              <w:rPr>
                <w:rStyle w:val="Hyperlink"/>
                <w:noProof/>
              </w:rPr>
              <w:t>Scope and Statement of Work</w:t>
            </w:r>
            <w:r w:rsidR="00DE2CF6">
              <w:rPr>
                <w:noProof/>
                <w:webHidden/>
              </w:rPr>
              <w:tab/>
            </w:r>
            <w:r w:rsidR="00DE2CF6">
              <w:rPr>
                <w:noProof/>
                <w:webHidden/>
              </w:rPr>
              <w:fldChar w:fldCharType="begin"/>
            </w:r>
            <w:r w:rsidR="00DE2CF6">
              <w:rPr>
                <w:noProof/>
                <w:webHidden/>
              </w:rPr>
              <w:instrText xml:space="preserve"> PAGEREF _Toc522794079 \h </w:instrText>
            </w:r>
            <w:r w:rsidR="00DE2CF6">
              <w:rPr>
                <w:noProof/>
                <w:webHidden/>
              </w:rPr>
            </w:r>
            <w:r w:rsidR="00DE2CF6">
              <w:rPr>
                <w:noProof/>
                <w:webHidden/>
              </w:rPr>
              <w:fldChar w:fldCharType="separate"/>
            </w:r>
            <w:r w:rsidR="00DE2CF6">
              <w:rPr>
                <w:noProof/>
                <w:webHidden/>
              </w:rPr>
              <w:t>5</w:t>
            </w:r>
            <w:r w:rsidR="00DE2CF6">
              <w:rPr>
                <w:noProof/>
                <w:webHidden/>
              </w:rPr>
              <w:fldChar w:fldCharType="end"/>
            </w:r>
          </w:hyperlink>
        </w:p>
        <w:p w14:paraId="422EA735" w14:textId="77777777" w:rsidR="00DE2CF6" w:rsidRDefault="00623F24">
          <w:pPr>
            <w:pStyle w:val="TOC4"/>
            <w:tabs>
              <w:tab w:val="right" w:leader="dot" w:pos="9350"/>
            </w:tabs>
            <w:rPr>
              <w:rFonts w:eastAsiaTheme="minorEastAsia"/>
              <w:noProof/>
            </w:rPr>
          </w:pPr>
          <w:hyperlink w:anchor="_Toc522794080" w:history="1">
            <w:r w:rsidR="00DE2CF6" w:rsidRPr="005F40EC">
              <w:rPr>
                <w:rStyle w:val="Hyperlink"/>
                <w:noProof/>
              </w:rPr>
              <w:t>Purpose</w:t>
            </w:r>
            <w:r w:rsidR="00DE2CF6">
              <w:rPr>
                <w:noProof/>
                <w:webHidden/>
              </w:rPr>
              <w:tab/>
            </w:r>
            <w:r w:rsidR="00DE2CF6">
              <w:rPr>
                <w:noProof/>
                <w:webHidden/>
              </w:rPr>
              <w:fldChar w:fldCharType="begin"/>
            </w:r>
            <w:r w:rsidR="00DE2CF6">
              <w:rPr>
                <w:noProof/>
                <w:webHidden/>
              </w:rPr>
              <w:instrText xml:space="preserve"> PAGEREF _Toc522794080 \h </w:instrText>
            </w:r>
            <w:r w:rsidR="00DE2CF6">
              <w:rPr>
                <w:noProof/>
                <w:webHidden/>
              </w:rPr>
            </w:r>
            <w:r w:rsidR="00DE2CF6">
              <w:rPr>
                <w:noProof/>
                <w:webHidden/>
              </w:rPr>
              <w:fldChar w:fldCharType="separate"/>
            </w:r>
            <w:r w:rsidR="00DE2CF6">
              <w:rPr>
                <w:noProof/>
                <w:webHidden/>
              </w:rPr>
              <w:t>5</w:t>
            </w:r>
            <w:r w:rsidR="00DE2CF6">
              <w:rPr>
                <w:noProof/>
                <w:webHidden/>
              </w:rPr>
              <w:fldChar w:fldCharType="end"/>
            </w:r>
          </w:hyperlink>
        </w:p>
        <w:p w14:paraId="12D177F9" w14:textId="77777777" w:rsidR="00DE2CF6" w:rsidRDefault="00623F24">
          <w:pPr>
            <w:pStyle w:val="TOC4"/>
            <w:tabs>
              <w:tab w:val="right" w:leader="dot" w:pos="9350"/>
            </w:tabs>
            <w:rPr>
              <w:rFonts w:eastAsiaTheme="minorEastAsia"/>
              <w:noProof/>
            </w:rPr>
          </w:pPr>
          <w:hyperlink w:anchor="_Toc522794081" w:history="1">
            <w:r w:rsidR="00DE2CF6" w:rsidRPr="005F40EC">
              <w:rPr>
                <w:rStyle w:val="Hyperlink"/>
                <w:noProof/>
              </w:rPr>
              <w:t>Scope of Work vs. Statement of Work</w:t>
            </w:r>
            <w:r w:rsidR="00DE2CF6">
              <w:rPr>
                <w:noProof/>
                <w:webHidden/>
              </w:rPr>
              <w:tab/>
            </w:r>
            <w:r w:rsidR="00DE2CF6">
              <w:rPr>
                <w:noProof/>
                <w:webHidden/>
              </w:rPr>
              <w:fldChar w:fldCharType="begin"/>
            </w:r>
            <w:r w:rsidR="00DE2CF6">
              <w:rPr>
                <w:noProof/>
                <w:webHidden/>
              </w:rPr>
              <w:instrText xml:space="preserve"> PAGEREF _Toc522794081 \h </w:instrText>
            </w:r>
            <w:r w:rsidR="00DE2CF6">
              <w:rPr>
                <w:noProof/>
                <w:webHidden/>
              </w:rPr>
            </w:r>
            <w:r w:rsidR="00DE2CF6">
              <w:rPr>
                <w:noProof/>
                <w:webHidden/>
              </w:rPr>
              <w:fldChar w:fldCharType="separate"/>
            </w:r>
            <w:r w:rsidR="00DE2CF6">
              <w:rPr>
                <w:noProof/>
                <w:webHidden/>
              </w:rPr>
              <w:t>5</w:t>
            </w:r>
            <w:r w:rsidR="00DE2CF6">
              <w:rPr>
                <w:noProof/>
                <w:webHidden/>
              </w:rPr>
              <w:fldChar w:fldCharType="end"/>
            </w:r>
          </w:hyperlink>
        </w:p>
        <w:p w14:paraId="08F43C2A" w14:textId="77777777" w:rsidR="00DE2CF6" w:rsidRDefault="00623F24">
          <w:pPr>
            <w:pStyle w:val="TOC4"/>
            <w:tabs>
              <w:tab w:val="right" w:leader="dot" w:pos="9350"/>
            </w:tabs>
            <w:rPr>
              <w:rFonts w:eastAsiaTheme="minorEastAsia"/>
              <w:noProof/>
            </w:rPr>
          </w:pPr>
          <w:hyperlink w:anchor="_Toc522794082" w:history="1">
            <w:r w:rsidR="00DE2CF6" w:rsidRPr="005F40EC">
              <w:rPr>
                <w:rStyle w:val="Hyperlink"/>
                <w:noProof/>
              </w:rPr>
              <w:t>Methodology</w:t>
            </w:r>
            <w:r w:rsidR="00DE2CF6">
              <w:rPr>
                <w:noProof/>
                <w:webHidden/>
              </w:rPr>
              <w:tab/>
            </w:r>
            <w:r w:rsidR="00DE2CF6">
              <w:rPr>
                <w:noProof/>
                <w:webHidden/>
              </w:rPr>
              <w:fldChar w:fldCharType="begin"/>
            </w:r>
            <w:r w:rsidR="00DE2CF6">
              <w:rPr>
                <w:noProof/>
                <w:webHidden/>
              </w:rPr>
              <w:instrText xml:space="preserve"> PAGEREF _Toc522794082 \h </w:instrText>
            </w:r>
            <w:r w:rsidR="00DE2CF6">
              <w:rPr>
                <w:noProof/>
                <w:webHidden/>
              </w:rPr>
            </w:r>
            <w:r w:rsidR="00DE2CF6">
              <w:rPr>
                <w:noProof/>
                <w:webHidden/>
              </w:rPr>
              <w:fldChar w:fldCharType="separate"/>
            </w:r>
            <w:r w:rsidR="00DE2CF6">
              <w:rPr>
                <w:noProof/>
                <w:webHidden/>
              </w:rPr>
              <w:t>6</w:t>
            </w:r>
            <w:r w:rsidR="00DE2CF6">
              <w:rPr>
                <w:noProof/>
                <w:webHidden/>
              </w:rPr>
              <w:fldChar w:fldCharType="end"/>
            </w:r>
          </w:hyperlink>
        </w:p>
        <w:p w14:paraId="1CB4CD49" w14:textId="77777777" w:rsidR="00DE2CF6" w:rsidRDefault="00623F24">
          <w:pPr>
            <w:pStyle w:val="TOC4"/>
            <w:tabs>
              <w:tab w:val="right" w:leader="dot" w:pos="9350"/>
            </w:tabs>
            <w:rPr>
              <w:rFonts w:eastAsiaTheme="minorEastAsia"/>
              <w:noProof/>
            </w:rPr>
          </w:pPr>
          <w:hyperlink w:anchor="_Toc522794083" w:history="1">
            <w:r w:rsidR="00DE2CF6" w:rsidRPr="005F40EC">
              <w:rPr>
                <w:rStyle w:val="Hyperlink"/>
                <w:noProof/>
              </w:rPr>
              <w:t>Building on Past Work</w:t>
            </w:r>
            <w:r w:rsidR="00DE2CF6">
              <w:rPr>
                <w:noProof/>
                <w:webHidden/>
              </w:rPr>
              <w:tab/>
            </w:r>
            <w:r w:rsidR="00DE2CF6">
              <w:rPr>
                <w:noProof/>
                <w:webHidden/>
              </w:rPr>
              <w:fldChar w:fldCharType="begin"/>
            </w:r>
            <w:r w:rsidR="00DE2CF6">
              <w:rPr>
                <w:noProof/>
                <w:webHidden/>
              </w:rPr>
              <w:instrText xml:space="preserve"> PAGEREF _Toc522794083 \h </w:instrText>
            </w:r>
            <w:r w:rsidR="00DE2CF6">
              <w:rPr>
                <w:noProof/>
                <w:webHidden/>
              </w:rPr>
            </w:r>
            <w:r w:rsidR="00DE2CF6">
              <w:rPr>
                <w:noProof/>
                <w:webHidden/>
              </w:rPr>
              <w:fldChar w:fldCharType="separate"/>
            </w:r>
            <w:r w:rsidR="00DE2CF6">
              <w:rPr>
                <w:noProof/>
                <w:webHidden/>
              </w:rPr>
              <w:t>7</w:t>
            </w:r>
            <w:r w:rsidR="00DE2CF6">
              <w:rPr>
                <w:noProof/>
                <w:webHidden/>
              </w:rPr>
              <w:fldChar w:fldCharType="end"/>
            </w:r>
          </w:hyperlink>
        </w:p>
        <w:p w14:paraId="5F341B92" w14:textId="77777777" w:rsidR="00DE2CF6" w:rsidRDefault="00623F24">
          <w:pPr>
            <w:pStyle w:val="TOC3"/>
            <w:tabs>
              <w:tab w:val="right" w:leader="dot" w:pos="9350"/>
            </w:tabs>
            <w:rPr>
              <w:rFonts w:eastAsiaTheme="minorEastAsia"/>
              <w:noProof/>
            </w:rPr>
          </w:pPr>
          <w:hyperlink w:anchor="_Toc522794084" w:history="1">
            <w:r w:rsidR="00DE2CF6" w:rsidRPr="005F40EC">
              <w:rPr>
                <w:rStyle w:val="Hyperlink"/>
                <w:noProof/>
              </w:rPr>
              <w:t>Specifications</w:t>
            </w:r>
            <w:r w:rsidR="00DE2CF6">
              <w:rPr>
                <w:noProof/>
                <w:webHidden/>
              </w:rPr>
              <w:tab/>
            </w:r>
            <w:r w:rsidR="00DE2CF6">
              <w:rPr>
                <w:noProof/>
                <w:webHidden/>
              </w:rPr>
              <w:fldChar w:fldCharType="begin"/>
            </w:r>
            <w:r w:rsidR="00DE2CF6">
              <w:rPr>
                <w:noProof/>
                <w:webHidden/>
              </w:rPr>
              <w:instrText xml:space="preserve"> PAGEREF _Toc522794084 \h </w:instrText>
            </w:r>
            <w:r w:rsidR="00DE2CF6">
              <w:rPr>
                <w:noProof/>
                <w:webHidden/>
              </w:rPr>
            </w:r>
            <w:r w:rsidR="00DE2CF6">
              <w:rPr>
                <w:noProof/>
                <w:webHidden/>
              </w:rPr>
              <w:fldChar w:fldCharType="separate"/>
            </w:r>
            <w:r w:rsidR="00DE2CF6">
              <w:rPr>
                <w:noProof/>
                <w:webHidden/>
              </w:rPr>
              <w:t>7</w:t>
            </w:r>
            <w:r w:rsidR="00DE2CF6">
              <w:rPr>
                <w:noProof/>
                <w:webHidden/>
              </w:rPr>
              <w:fldChar w:fldCharType="end"/>
            </w:r>
          </w:hyperlink>
        </w:p>
        <w:p w14:paraId="6D1296C3" w14:textId="77777777" w:rsidR="00DE2CF6" w:rsidRDefault="00623F24">
          <w:pPr>
            <w:pStyle w:val="TOC3"/>
            <w:tabs>
              <w:tab w:val="right" w:leader="dot" w:pos="9350"/>
            </w:tabs>
            <w:rPr>
              <w:rFonts w:eastAsiaTheme="minorEastAsia"/>
              <w:noProof/>
            </w:rPr>
          </w:pPr>
          <w:hyperlink w:anchor="_Toc522794085" w:history="1">
            <w:r w:rsidR="00DE2CF6" w:rsidRPr="005F40EC">
              <w:rPr>
                <w:rStyle w:val="Hyperlink"/>
                <w:noProof/>
              </w:rPr>
              <w:t>Contractor Performance Expectations</w:t>
            </w:r>
            <w:r w:rsidR="00DE2CF6">
              <w:rPr>
                <w:noProof/>
                <w:webHidden/>
              </w:rPr>
              <w:tab/>
            </w:r>
            <w:r w:rsidR="00DE2CF6">
              <w:rPr>
                <w:noProof/>
                <w:webHidden/>
              </w:rPr>
              <w:fldChar w:fldCharType="begin"/>
            </w:r>
            <w:r w:rsidR="00DE2CF6">
              <w:rPr>
                <w:noProof/>
                <w:webHidden/>
              </w:rPr>
              <w:instrText xml:space="preserve"> PAGEREF _Toc522794085 \h </w:instrText>
            </w:r>
            <w:r w:rsidR="00DE2CF6">
              <w:rPr>
                <w:noProof/>
                <w:webHidden/>
              </w:rPr>
            </w:r>
            <w:r w:rsidR="00DE2CF6">
              <w:rPr>
                <w:noProof/>
                <w:webHidden/>
              </w:rPr>
              <w:fldChar w:fldCharType="separate"/>
            </w:r>
            <w:r w:rsidR="00DE2CF6">
              <w:rPr>
                <w:noProof/>
                <w:webHidden/>
              </w:rPr>
              <w:t>7</w:t>
            </w:r>
            <w:r w:rsidR="00DE2CF6">
              <w:rPr>
                <w:noProof/>
                <w:webHidden/>
              </w:rPr>
              <w:fldChar w:fldCharType="end"/>
            </w:r>
          </w:hyperlink>
        </w:p>
        <w:p w14:paraId="7D2EB82A" w14:textId="77777777" w:rsidR="00DE2CF6" w:rsidRDefault="00623F24">
          <w:pPr>
            <w:pStyle w:val="TOC3"/>
            <w:tabs>
              <w:tab w:val="right" w:leader="dot" w:pos="9350"/>
            </w:tabs>
            <w:rPr>
              <w:rFonts w:eastAsiaTheme="minorEastAsia"/>
              <w:noProof/>
            </w:rPr>
          </w:pPr>
          <w:hyperlink w:anchor="_Toc522794086" w:history="1">
            <w:r w:rsidR="00DE2CF6" w:rsidRPr="005F40EC">
              <w:rPr>
                <w:rStyle w:val="Hyperlink"/>
                <w:noProof/>
              </w:rPr>
              <w:t>Establishing District Deliverables</w:t>
            </w:r>
            <w:r w:rsidR="00DE2CF6">
              <w:rPr>
                <w:noProof/>
                <w:webHidden/>
              </w:rPr>
              <w:tab/>
            </w:r>
            <w:r w:rsidR="00DE2CF6">
              <w:rPr>
                <w:noProof/>
                <w:webHidden/>
              </w:rPr>
              <w:fldChar w:fldCharType="begin"/>
            </w:r>
            <w:r w:rsidR="00DE2CF6">
              <w:rPr>
                <w:noProof/>
                <w:webHidden/>
              </w:rPr>
              <w:instrText xml:space="preserve"> PAGEREF _Toc522794086 \h </w:instrText>
            </w:r>
            <w:r w:rsidR="00DE2CF6">
              <w:rPr>
                <w:noProof/>
                <w:webHidden/>
              </w:rPr>
            </w:r>
            <w:r w:rsidR="00DE2CF6">
              <w:rPr>
                <w:noProof/>
                <w:webHidden/>
              </w:rPr>
              <w:fldChar w:fldCharType="separate"/>
            </w:r>
            <w:r w:rsidR="00DE2CF6">
              <w:rPr>
                <w:noProof/>
                <w:webHidden/>
              </w:rPr>
              <w:t>8</w:t>
            </w:r>
            <w:r w:rsidR="00DE2CF6">
              <w:rPr>
                <w:noProof/>
                <w:webHidden/>
              </w:rPr>
              <w:fldChar w:fldCharType="end"/>
            </w:r>
          </w:hyperlink>
        </w:p>
        <w:p w14:paraId="045C10E2" w14:textId="77777777" w:rsidR="00DE2CF6" w:rsidRDefault="00623F24">
          <w:pPr>
            <w:pStyle w:val="TOC3"/>
            <w:tabs>
              <w:tab w:val="right" w:leader="dot" w:pos="9350"/>
            </w:tabs>
            <w:rPr>
              <w:rFonts w:eastAsiaTheme="minorEastAsia"/>
              <w:noProof/>
            </w:rPr>
          </w:pPr>
          <w:hyperlink w:anchor="_Toc522794087" w:history="1">
            <w:r w:rsidR="00DE2CF6" w:rsidRPr="005F40EC">
              <w:rPr>
                <w:rStyle w:val="Hyperlink"/>
                <w:noProof/>
              </w:rPr>
              <w:t>Additional Sections</w:t>
            </w:r>
            <w:r w:rsidR="00DE2CF6">
              <w:rPr>
                <w:noProof/>
                <w:webHidden/>
              </w:rPr>
              <w:tab/>
            </w:r>
            <w:r w:rsidR="00DE2CF6">
              <w:rPr>
                <w:noProof/>
                <w:webHidden/>
              </w:rPr>
              <w:fldChar w:fldCharType="begin"/>
            </w:r>
            <w:r w:rsidR="00DE2CF6">
              <w:rPr>
                <w:noProof/>
                <w:webHidden/>
              </w:rPr>
              <w:instrText xml:space="preserve"> PAGEREF _Toc522794087 \h </w:instrText>
            </w:r>
            <w:r w:rsidR="00DE2CF6">
              <w:rPr>
                <w:noProof/>
                <w:webHidden/>
              </w:rPr>
            </w:r>
            <w:r w:rsidR="00DE2CF6">
              <w:rPr>
                <w:noProof/>
                <w:webHidden/>
              </w:rPr>
              <w:fldChar w:fldCharType="separate"/>
            </w:r>
            <w:r w:rsidR="00DE2CF6">
              <w:rPr>
                <w:noProof/>
                <w:webHidden/>
              </w:rPr>
              <w:t>8</w:t>
            </w:r>
            <w:r w:rsidR="00DE2CF6">
              <w:rPr>
                <w:noProof/>
                <w:webHidden/>
              </w:rPr>
              <w:fldChar w:fldCharType="end"/>
            </w:r>
          </w:hyperlink>
        </w:p>
        <w:p w14:paraId="5B0057AF" w14:textId="77777777" w:rsidR="00DE2CF6" w:rsidRDefault="00623F24">
          <w:pPr>
            <w:pStyle w:val="TOC3"/>
            <w:tabs>
              <w:tab w:val="right" w:leader="dot" w:pos="9350"/>
            </w:tabs>
            <w:rPr>
              <w:rFonts w:eastAsiaTheme="minorEastAsia"/>
              <w:noProof/>
            </w:rPr>
          </w:pPr>
          <w:hyperlink w:anchor="_Toc522794088" w:history="1">
            <w:r w:rsidR="00DE2CF6" w:rsidRPr="005F40EC">
              <w:rPr>
                <w:rStyle w:val="Hyperlink"/>
                <w:noProof/>
              </w:rPr>
              <w:t>Proposal Content/Requirements</w:t>
            </w:r>
            <w:r w:rsidR="00DE2CF6">
              <w:rPr>
                <w:noProof/>
                <w:webHidden/>
              </w:rPr>
              <w:tab/>
            </w:r>
            <w:r w:rsidR="00DE2CF6">
              <w:rPr>
                <w:noProof/>
                <w:webHidden/>
              </w:rPr>
              <w:fldChar w:fldCharType="begin"/>
            </w:r>
            <w:r w:rsidR="00DE2CF6">
              <w:rPr>
                <w:noProof/>
                <w:webHidden/>
              </w:rPr>
              <w:instrText xml:space="preserve"> PAGEREF _Toc522794088 \h </w:instrText>
            </w:r>
            <w:r w:rsidR="00DE2CF6">
              <w:rPr>
                <w:noProof/>
                <w:webHidden/>
              </w:rPr>
            </w:r>
            <w:r w:rsidR="00DE2CF6">
              <w:rPr>
                <w:noProof/>
                <w:webHidden/>
              </w:rPr>
              <w:fldChar w:fldCharType="separate"/>
            </w:r>
            <w:r w:rsidR="00DE2CF6">
              <w:rPr>
                <w:noProof/>
                <w:webHidden/>
              </w:rPr>
              <w:t>8</w:t>
            </w:r>
            <w:r w:rsidR="00DE2CF6">
              <w:rPr>
                <w:noProof/>
                <w:webHidden/>
              </w:rPr>
              <w:fldChar w:fldCharType="end"/>
            </w:r>
          </w:hyperlink>
        </w:p>
        <w:p w14:paraId="3730CD82" w14:textId="77777777" w:rsidR="00DE2CF6" w:rsidRDefault="00623F24">
          <w:pPr>
            <w:pStyle w:val="TOC3"/>
            <w:tabs>
              <w:tab w:val="right" w:leader="dot" w:pos="9350"/>
            </w:tabs>
            <w:rPr>
              <w:rFonts w:eastAsiaTheme="minorEastAsia"/>
              <w:noProof/>
            </w:rPr>
          </w:pPr>
          <w:hyperlink w:anchor="_Toc522794089" w:history="1">
            <w:r w:rsidR="00DE2CF6" w:rsidRPr="005F40EC">
              <w:rPr>
                <w:rStyle w:val="Hyperlink"/>
                <w:noProof/>
              </w:rPr>
              <w:t>Evaluation Criteria</w:t>
            </w:r>
            <w:r w:rsidR="00DE2CF6">
              <w:rPr>
                <w:noProof/>
                <w:webHidden/>
              </w:rPr>
              <w:tab/>
            </w:r>
            <w:r w:rsidR="00DE2CF6">
              <w:rPr>
                <w:noProof/>
                <w:webHidden/>
              </w:rPr>
              <w:fldChar w:fldCharType="begin"/>
            </w:r>
            <w:r w:rsidR="00DE2CF6">
              <w:rPr>
                <w:noProof/>
                <w:webHidden/>
              </w:rPr>
              <w:instrText xml:space="preserve"> PAGEREF _Toc522794089 \h </w:instrText>
            </w:r>
            <w:r w:rsidR="00DE2CF6">
              <w:rPr>
                <w:noProof/>
                <w:webHidden/>
              </w:rPr>
            </w:r>
            <w:r w:rsidR="00DE2CF6">
              <w:rPr>
                <w:noProof/>
                <w:webHidden/>
              </w:rPr>
              <w:fldChar w:fldCharType="separate"/>
            </w:r>
            <w:r w:rsidR="00DE2CF6">
              <w:rPr>
                <w:noProof/>
                <w:webHidden/>
              </w:rPr>
              <w:t>9</w:t>
            </w:r>
            <w:r w:rsidR="00DE2CF6">
              <w:rPr>
                <w:noProof/>
                <w:webHidden/>
              </w:rPr>
              <w:fldChar w:fldCharType="end"/>
            </w:r>
          </w:hyperlink>
        </w:p>
        <w:p w14:paraId="6648D482" w14:textId="77777777" w:rsidR="00DE2CF6" w:rsidRDefault="00623F24">
          <w:pPr>
            <w:pStyle w:val="TOC4"/>
            <w:tabs>
              <w:tab w:val="right" w:leader="dot" w:pos="9350"/>
            </w:tabs>
            <w:rPr>
              <w:rFonts w:eastAsiaTheme="minorEastAsia"/>
              <w:noProof/>
            </w:rPr>
          </w:pPr>
          <w:hyperlink w:anchor="_Toc522794090" w:history="1">
            <w:r w:rsidR="00DE2CF6" w:rsidRPr="005F40EC">
              <w:rPr>
                <w:rStyle w:val="Hyperlink"/>
                <w:noProof/>
              </w:rPr>
              <w:t>Tier 1 Evaluation Criteria</w:t>
            </w:r>
            <w:r w:rsidR="00DE2CF6">
              <w:rPr>
                <w:noProof/>
                <w:webHidden/>
              </w:rPr>
              <w:tab/>
            </w:r>
            <w:r w:rsidR="00DE2CF6">
              <w:rPr>
                <w:noProof/>
                <w:webHidden/>
              </w:rPr>
              <w:fldChar w:fldCharType="begin"/>
            </w:r>
            <w:r w:rsidR="00DE2CF6">
              <w:rPr>
                <w:noProof/>
                <w:webHidden/>
              </w:rPr>
              <w:instrText xml:space="preserve"> PAGEREF _Toc522794090 \h </w:instrText>
            </w:r>
            <w:r w:rsidR="00DE2CF6">
              <w:rPr>
                <w:noProof/>
                <w:webHidden/>
              </w:rPr>
            </w:r>
            <w:r w:rsidR="00DE2CF6">
              <w:rPr>
                <w:noProof/>
                <w:webHidden/>
              </w:rPr>
              <w:fldChar w:fldCharType="separate"/>
            </w:r>
            <w:r w:rsidR="00DE2CF6">
              <w:rPr>
                <w:noProof/>
                <w:webHidden/>
              </w:rPr>
              <w:t>10</w:t>
            </w:r>
            <w:r w:rsidR="00DE2CF6">
              <w:rPr>
                <w:noProof/>
                <w:webHidden/>
              </w:rPr>
              <w:fldChar w:fldCharType="end"/>
            </w:r>
          </w:hyperlink>
        </w:p>
        <w:p w14:paraId="130D68BB" w14:textId="77777777" w:rsidR="00DE2CF6" w:rsidRDefault="00623F24">
          <w:pPr>
            <w:pStyle w:val="TOC4"/>
            <w:tabs>
              <w:tab w:val="right" w:leader="dot" w:pos="9350"/>
            </w:tabs>
            <w:rPr>
              <w:rFonts w:eastAsiaTheme="minorEastAsia"/>
              <w:noProof/>
            </w:rPr>
          </w:pPr>
          <w:hyperlink w:anchor="_Toc522794091" w:history="1">
            <w:r w:rsidR="00DE2CF6" w:rsidRPr="005F40EC">
              <w:rPr>
                <w:rStyle w:val="Hyperlink"/>
                <w:noProof/>
              </w:rPr>
              <w:t>Additional Tier Evaluation Criteria</w:t>
            </w:r>
            <w:r w:rsidR="00DE2CF6">
              <w:rPr>
                <w:noProof/>
                <w:webHidden/>
              </w:rPr>
              <w:tab/>
            </w:r>
            <w:r w:rsidR="00DE2CF6">
              <w:rPr>
                <w:noProof/>
                <w:webHidden/>
              </w:rPr>
              <w:fldChar w:fldCharType="begin"/>
            </w:r>
            <w:r w:rsidR="00DE2CF6">
              <w:rPr>
                <w:noProof/>
                <w:webHidden/>
              </w:rPr>
              <w:instrText xml:space="preserve"> PAGEREF _Toc522794091 \h </w:instrText>
            </w:r>
            <w:r w:rsidR="00DE2CF6">
              <w:rPr>
                <w:noProof/>
                <w:webHidden/>
              </w:rPr>
            </w:r>
            <w:r w:rsidR="00DE2CF6">
              <w:rPr>
                <w:noProof/>
                <w:webHidden/>
              </w:rPr>
              <w:fldChar w:fldCharType="separate"/>
            </w:r>
            <w:r w:rsidR="00DE2CF6">
              <w:rPr>
                <w:noProof/>
                <w:webHidden/>
              </w:rPr>
              <w:t>11</w:t>
            </w:r>
            <w:r w:rsidR="00DE2CF6">
              <w:rPr>
                <w:noProof/>
                <w:webHidden/>
              </w:rPr>
              <w:fldChar w:fldCharType="end"/>
            </w:r>
          </w:hyperlink>
        </w:p>
        <w:p w14:paraId="047777D3" w14:textId="77777777" w:rsidR="00DE2CF6" w:rsidRDefault="00623F24">
          <w:pPr>
            <w:pStyle w:val="TOC3"/>
            <w:tabs>
              <w:tab w:val="right" w:leader="dot" w:pos="9350"/>
            </w:tabs>
            <w:rPr>
              <w:rFonts w:eastAsiaTheme="minorEastAsia"/>
              <w:noProof/>
            </w:rPr>
          </w:pPr>
          <w:hyperlink w:anchor="_Toc522794092" w:history="1">
            <w:r w:rsidR="00DE2CF6" w:rsidRPr="005F40EC">
              <w:rPr>
                <w:rStyle w:val="Hyperlink"/>
                <w:noProof/>
              </w:rPr>
              <w:t>Number of Evaluators</w:t>
            </w:r>
            <w:r w:rsidR="00DE2CF6">
              <w:rPr>
                <w:noProof/>
                <w:webHidden/>
              </w:rPr>
              <w:tab/>
            </w:r>
            <w:r w:rsidR="00DE2CF6">
              <w:rPr>
                <w:noProof/>
                <w:webHidden/>
              </w:rPr>
              <w:fldChar w:fldCharType="begin"/>
            </w:r>
            <w:r w:rsidR="00DE2CF6">
              <w:rPr>
                <w:noProof/>
                <w:webHidden/>
              </w:rPr>
              <w:instrText xml:space="preserve"> PAGEREF _Toc522794092 \h </w:instrText>
            </w:r>
            <w:r w:rsidR="00DE2CF6">
              <w:rPr>
                <w:noProof/>
                <w:webHidden/>
              </w:rPr>
            </w:r>
            <w:r w:rsidR="00DE2CF6">
              <w:rPr>
                <w:noProof/>
                <w:webHidden/>
              </w:rPr>
              <w:fldChar w:fldCharType="separate"/>
            </w:r>
            <w:r w:rsidR="00DE2CF6">
              <w:rPr>
                <w:noProof/>
                <w:webHidden/>
              </w:rPr>
              <w:t>12</w:t>
            </w:r>
            <w:r w:rsidR="00DE2CF6">
              <w:rPr>
                <w:noProof/>
                <w:webHidden/>
              </w:rPr>
              <w:fldChar w:fldCharType="end"/>
            </w:r>
          </w:hyperlink>
        </w:p>
        <w:p w14:paraId="763C7B5E" w14:textId="77777777" w:rsidR="00DE2CF6" w:rsidRDefault="00623F24">
          <w:pPr>
            <w:pStyle w:val="TOC3"/>
            <w:tabs>
              <w:tab w:val="right" w:leader="dot" w:pos="9350"/>
            </w:tabs>
            <w:rPr>
              <w:rFonts w:eastAsiaTheme="minorEastAsia"/>
              <w:noProof/>
            </w:rPr>
          </w:pPr>
          <w:hyperlink w:anchor="_Toc522794093" w:history="1">
            <w:r w:rsidR="00DE2CF6" w:rsidRPr="005F40EC">
              <w:rPr>
                <w:rStyle w:val="Hyperlink"/>
                <w:noProof/>
              </w:rPr>
              <w:t>Conclusion</w:t>
            </w:r>
            <w:r w:rsidR="00DE2CF6">
              <w:rPr>
                <w:noProof/>
                <w:webHidden/>
              </w:rPr>
              <w:tab/>
            </w:r>
            <w:r w:rsidR="00DE2CF6">
              <w:rPr>
                <w:noProof/>
                <w:webHidden/>
              </w:rPr>
              <w:fldChar w:fldCharType="begin"/>
            </w:r>
            <w:r w:rsidR="00DE2CF6">
              <w:rPr>
                <w:noProof/>
                <w:webHidden/>
              </w:rPr>
              <w:instrText xml:space="preserve"> PAGEREF _Toc522794093 \h </w:instrText>
            </w:r>
            <w:r w:rsidR="00DE2CF6">
              <w:rPr>
                <w:noProof/>
                <w:webHidden/>
              </w:rPr>
            </w:r>
            <w:r w:rsidR="00DE2CF6">
              <w:rPr>
                <w:noProof/>
                <w:webHidden/>
              </w:rPr>
              <w:fldChar w:fldCharType="separate"/>
            </w:r>
            <w:r w:rsidR="00DE2CF6">
              <w:rPr>
                <w:noProof/>
                <w:webHidden/>
              </w:rPr>
              <w:t>12</w:t>
            </w:r>
            <w:r w:rsidR="00DE2CF6">
              <w:rPr>
                <w:noProof/>
                <w:webHidden/>
              </w:rPr>
              <w:fldChar w:fldCharType="end"/>
            </w:r>
          </w:hyperlink>
        </w:p>
        <w:p w14:paraId="2E9565D0" w14:textId="77777777" w:rsidR="008E6B9A" w:rsidRDefault="0044106D">
          <w:r>
            <w:fldChar w:fldCharType="end"/>
          </w:r>
        </w:p>
      </w:sdtContent>
    </w:sdt>
    <w:p w14:paraId="346F9728" w14:textId="77777777" w:rsidR="008E6B9A" w:rsidRDefault="008E6B9A"/>
    <w:p w14:paraId="3806B505" w14:textId="77777777" w:rsidR="00F845A4" w:rsidRDefault="00F845A4"/>
    <w:p w14:paraId="745B5256" w14:textId="77777777" w:rsidR="008E6B9A" w:rsidRDefault="008E6B9A">
      <w:pPr>
        <w:rPr>
          <w:rFonts w:asciiTheme="majorHAnsi" w:eastAsiaTheme="majorEastAsia" w:hAnsiTheme="majorHAnsi" w:cstheme="majorBidi"/>
          <w:color w:val="1F4D78" w:themeColor="accent1" w:themeShade="7F"/>
          <w:sz w:val="24"/>
          <w:szCs w:val="24"/>
        </w:rPr>
      </w:pPr>
      <w:r>
        <w:br w:type="page"/>
      </w:r>
    </w:p>
    <w:p w14:paraId="6E729F0E" w14:textId="77777777" w:rsidR="00F845A4" w:rsidRDefault="00592C4A" w:rsidP="00F845A4">
      <w:pPr>
        <w:pStyle w:val="Heading3"/>
      </w:pPr>
      <w:bookmarkStart w:id="3" w:name="_Toc522794072"/>
      <w:r>
        <w:lastRenderedPageBreak/>
        <w:t>Attachments</w:t>
      </w:r>
      <w:bookmarkEnd w:id="3"/>
    </w:p>
    <w:p w14:paraId="252D5A52" w14:textId="77777777" w:rsidR="002447C4" w:rsidRDefault="002447C4" w:rsidP="002447C4">
      <w:pPr>
        <w:pStyle w:val="Caption"/>
        <w:jc w:val="center"/>
      </w:pPr>
      <w:bookmarkStart w:id="4" w:name="_Ref514926190"/>
      <w:r>
        <w:t xml:space="preserve">Figure </w:t>
      </w:r>
      <w:r w:rsidR="009700BA">
        <w:rPr>
          <w:noProof/>
        </w:rPr>
        <w:fldChar w:fldCharType="begin"/>
      </w:r>
      <w:r w:rsidR="009700BA">
        <w:rPr>
          <w:noProof/>
        </w:rPr>
        <w:instrText xml:space="preserve"> SEQ Figure \* ARABIC </w:instrText>
      </w:r>
      <w:r w:rsidR="009700BA">
        <w:rPr>
          <w:noProof/>
        </w:rPr>
        <w:fldChar w:fldCharType="separate"/>
      </w:r>
      <w:r w:rsidR="0049783B">
        <w:rPr>
          <w:noProof/>
        </w:rPr>
        <w:t>1</w:t>
      </w:r>
      <w:r w:rsidR="009700BA">
        <w:rPr>
          <w:noProof/>
        </w:rPr>
        <w:fldChar w:fldCharType="end"/>
      </w:r>
      <w:bookmarkEnd w:id="4"/>
      <w:r>
        <w:t>: Attachment Listing (Page 3 of RFP Solicitation Template</w:t>
      </w:r>
      <w:r w:rsidR="0044106D">
        <w:t>)</w:t>
      </w:r>
    </w:p>
    <w:p w14:paraId="57EED1A8" w14:textId="77777777" w:rsidR="002447C4" w:rsidRDefault="002447C4" w:rsidP="0044106D">
      <w:pPr>
        <w:jc w:val="center"/>
      </w:pPr>
      <w:r>
        <w:rPr>
          <w:noProof/>
        </w:rPr>
        <w:drawing>
          <wp:inline distT="0" distB="0" distL="0" distR="0" wp14:anchorId="3D6B82CD" wp14:editId="6085D00E">
            <wp:extent cx="3430829" cy="1579988"/>
            <wp:effectExtent l="19050" t="19050" r="17780" b="203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3482689" cy="1603871"/>
                    </a:xfrm>
                    <a:prstGeom prst="rect">
                      <a:avLst/>
                    </a:prstGeom>
                    <a:ln>
                      <a:solidFill>
                        <a:schemeClr val="tx1"/>
                      </a:solidFill>
                    </a:ln>
                  </pic:spPr>
                </pic:pic>
              </a:graphicData>
            </a:graphic>
          </wp:inline>
        </w:drawing>
      </w:r>
    </w:p>
    <w:p w14:paraId="7FEDFA03" w14:textId="77777777" w:rsidR="002447C4" w:rsidRDefault="002447C4" w:rsidP="002447C4">
      <w:pPr>
        <w:pStyle w:val="Heading4"/>
      </w:pPr>
      <w:bookmarkStart w:id="5" w:name="_Toc522794073"/>
      <w:r>
        <w:t>Standard Attachments</w:t>
      </w:r>
      <w:bookmarkEnd w:id="5"/>
    </w:p>
    <w:p w14:paraId="679D3914" w14:textId="35FDDB40" w:rsidR="00F845A4" w:rsidRDefault="00636D66" w:rsidP="00E72580">
      <w:pPr>
        <w:jc w:val="both"/>
      </w:pPr>
      <w:r>
        <w:t xml:space="preserve">As part of the standard solicitation, the following attachments </w:t>
      </w:r>
      <w:r w:rsidR="002F57E9">
        <w:t xml:space="preserve">should be </w:t>
      </w:r>
      <w:r>
        <w:t xml:space="preserve">included with each </w:t>
      </w:r>
      <w:r w:rsidRPr="008658F9">
        <w:t>RFP</w:t>
      </w:r>
      <w:r>
        <w:t xml:space="preserve"> solicitation:</w:t>
      </w:r>
    </w:p>
    <w:p w14:paraId="15A39500" w14:textId="535AE90F" w:rsidR="00636D66" w:rsidRDefault="00636D66" w:rsidP="002447C4">
      <w:pPr>
        <w:pStyle w:val="ListParagraph"/>
        <w:numPr>
          <w:ilvl w:val="0"/>
          <w:numId w:val="3"/>
        </w:numPr>
      </w:pPr>
      <w:r w:rsidRPr="002447C4">
        <w:rPr>
          <w:b/>
          <w:u w:val="single"/>
        </w:rPr>
        <w:t>Attachment A: Sample Contract</w:t>
      </w:r>
      <w:r>
        <w:t xml:space="preserve"> – A sample of the contract expected to result from the solicitation</w:t>
      </w:r>
      <w:r w:rsidR="002F57E9">
        <w:t>.  For example</w:t>
      </w:r>
      <w:proofErr w:type="gramStart"/>
      <w:r w:rsidR="002F57E9">
        <w:t xml:space="preserve">, </w:t>
      </w:r>
      <w:r>
        <w:t xml:space="preserve"> a</w:t>
      </w:r>
      <w:proofErr w:type="gramEnd"/>
      <w:r>
        <w:t xml:space="preserve"> solicitation for </w:t>
      </w:r>
      <w:r w:rsidR="002F57E9">
        <w:t xml:space="preserve">engineering </w:t>
      </w:r>
      <w:r>
        <w:t xml:space="preserve"> should include a sample copy of the standard </w:t>
      </w:r>
      <w:r w:rsidR="002F57E9">
        <w:t>Engineering</w:t>
      </w:r>
      <w:r>
        <w:t xml:space="preserve"> contract</w:t>
      </w:r>
      <w:r w:rsidR="002F57E9">
        <w:t xml:space="preserve"> template.</w:t>
      </w:r>
    </w:p>
    <w:p w14:paraId="3F97E795" w14:textId="77777777" w:rsidR="00636D66" w:rsidRDefault="00636D66" w:rsidP="002447C4">
      <w:pPr>
        <w:pStyle w:val="ListParagraph"/>
        <w:numPr>
          <w:ilvl w:val="0"/>
          <w:numId w:val="3"/>
        </w:numPr>
      </w:pPr>
      <w:r w:rsidRPr="002447C4">
        <w:rPr>
          <w:b/>
          <w:u w:val="single"/>
        </w:rPr>
        <w:t>Attachment B: Proposer Information Form</w:t>
      </w:r>
      <w:r>
        <w:t xml:space="preserve"> – Standard form to be included by P&amp;C</w:t>
      </w:r>
    </w:p>
    <w:p w14:paraId="419C1D04" w14:textId="77777777" w:rsidR="00636D66" w:rsidRDefault="00636D66" w:rsidP="002447C4">
      <w:pPr>
        <w:pStyle w:val="ListParagraph"/>
        <w:numPr>
          <w:ilvl w:val="0"/>
          <w:numId w:val="3"/>
        </w:numPr>
      </w:pPr>
      <w:r w:rsidRPr="002447C4">
        <w:rPr>
          <w:b/>
          <w:u w:val="single"/>
        </w:rPr>
        <w:t>Attachment C: Reference Form</w:t>
      </w:r>
      <w:r>
        <w:t xml:space="preserve"> – Standard form to be included by P&amp;C</w:t>
      </w:r>
    </w:p>
    <w:p w14:paraId="1D11ECC9" w14:textId="61ABB5BF" w:rsidR="00636D66" w:rsidRDefault="00636D66" w:rsidP="002447C4">
      <w:pPr>
        <w:pStyle w:val="ListParagraph"/>
        <w:numPr>
          <w:ilvl w:val="0"/>
          <w:numId w:val="3"/>
        </w:numPr>
      </w:pPr>
      <w:r w:rsidRPr="002447C4">
        <w:rPr>
          <w:b/>
          <w:u w:val="single"/>
        </w:rPr>
        <w:t>Attachment D: Price Proposal Form</w:t>
      </w:r>
      <w:r>
        <w:t xml:space="preserve"> – Variable form to encompass the pricing element of the solicitation, to be developed by the solicitation manager (SM)</w:t>
      </w:r>
      <w:r w:rsidR="002F57E9">
        <w:t xml:space="preserve"> in conjunction with P&amp;C</w:t>
      </w:r>
    </w:p>
    <w:p w14:paraId="53B595B0" w14:textId="77777777" w:rsidR="00636D66" w:rsidRDefault="00636D66" w:rsidP="002447C4">
      <w:pPr>
        <w:pStyle w:val="ListParagraph"/>
        <w:numPr>
          <w:ilvl w:val="1"/>
          <w:numId w:val="3"/>
        </w:numPr>
      </w:pPr>
      <w:r>
        <w:t>Considerations:</w:t>
      </w:r>
    </w:p>
    <w:p w14:paraId="783C6364" w14:textId="13683D4D" w:rsidR="00636D66" w:rsidRDefault="00636D66" w:rsidP="002447C4">
      <w:pPr>
        <w:pStyle w:val="ListParagraph"/>
        <w:numPr>
          <w:ilvl w:val="2"/>
          <w:numId w:val="3"/>
        </w:numPr>
      </w:pPr>
      <w:proofErr w:type="gramStart"/>
      <w:r>
        <w:t>Will more than one contractor be awarded</w:t>
      </w:r>
      <w:proofErr w:type="gramEnd"/>
      <w:r>
        <w:t xml:space="preserve"> </w:t>
      </w:r>
      <w:r w:rsidR="002F57E9">
        <w:t>a</w:t>
      </w:r>
      <w:r>
        <w:t xml:space="preserve"> contract?</w:t>
      </w:r>
    </w:p>
    <w:p w14:paraId="5F07A57C" w14:textId="45D464B6" w:rsidR="002447C4" w:rsidRDefault="002447C4" w:rsidP="002447C4">
      <w:pPr>
        <w:pStyle w:val="ListParagraph"/>
        <w:numPr>
          <w:ilvl w:val="2"/>
          <w:numId w:val="3"/>
        </w:numPr>
      </w:pPr>
      <w:r>
        <w:t>Is the form easy to understand</w:t>
      </w:r>
      <w:r w:rsidR="002F57E9">
        <w:t xml:space="preserve"> and</w:t>
      </w:r>
      <w:r w:rsidR="00C12FB5">
        <w:t xml:space="preserve"> </w:t>
      </w:r>
      <w:r>
        <w:t>fill out</w:t>
      </w:r>
      <w:r w:rsidR="002F57E9">
        <w:t>?</w:t>
      </w:r>
    </w:p>
    <w:p w14:paraId="224475E7" w14:textId="00286BA5" w:rsidR="00DE2CF6" w:rsidRPr="00DE2CF6" w:rsidRDefault="00DE2CF6" w:rsidP="002447C4">
      <w:pPr>
        <w:pStyle w:val="ListParagraph"/>
        <w:numPr>
          <w:ilvl w:val="2"/>
          <w:numId w:val="3"/>
        </w:numPr>
        <w:rPr>
          <w:b/>
          <w:i/>
        </w:rPr>
      </w:pPr>
      <w:r w:rsidRPr="00DE2CF6">
        <w:rPr>
          <w:b/>
          <w:i/>
        </w:rPr>
        <w:t xml:space="preserve">Note: Division 48 </w:t>
      </w:r>
      <w:r w:rsidR="002F57E9">
        <w:rPr>
          <w:b/>
          <w:i/>
        </w:rPr>
        <w:t>Architecture and Engineering</w:t>
      </w:r>
      <w:r w:rsidRPr="00DE2CF6">
        <w:rPr>
          <w:b/>
          <w:i/>
        </w:rPr>
        <w:t xml:space="preserve"> Solicitations should NOT include a request for pricing</w:t>
      </w:r>
    </w:p>
    <w:p w14:paraId="436481C1" w14:textId="77777777" w:rsidR="002447C4" w:rsidRDefault="002447C4" w:rsidP="002447C4">
      <w:pPr>
        <w:pStyle w:val="Heading4"/>
      </w:pPr>
      <w:bookmarkStart w:id="6" w:name="_Toc522794074"/>
      <w:r>
        <w:t>Additional Attachments</w:t>
      </w:r>
      <w:bookmarkEnd w:id="6"/>
    </w:p>
    <w:p w14:paraId="01D29EAF" w14:textId="29B63E08" w:rsidR="002447C4" w:rsidRDefault="002447C4" w:rsidP="00E72580">
      <w:pPr>
        <w:jc w:val="both"/>
      </w:pPr>
      <w:r>
        <w:t>Sometimes it may be necessary to include additional attachments. The following are examples of such attachments. It is up to the discretion of the SM to include additional attachments as needed.</w:t>
      </w:r>
    </w:p>
    <w:p w14:paraId="081E63B0" w14:textId="77777777" w:rsidR="002447C4" w:rsidRDefault="002447C4" w:rsidP="002447C4">
      <w:pPr>
        <w:pStyle w:val="ListParagraph"/>
        <w:numPr>
          <w:ilvl w:val="0"/>
          <w:numId w:val="2"/>
        </w:numPr>
      </w:pPr>
      <w:r>
        <w:t>Forms verifying any licenses or certifications required for the work</w:t>
      </w:r>
    </w:p>
    <w:p w14:paraId="10E30EB1" w14:textId="77777777" w:rsidR="0044106D" w:rsidRDefault="002447C4" w:rsidP="00F845A4">
      <w:pPr>
        <w:pStyle w:val="ListParagraph"/>
        <w:numPr>
          <w:ilvl w:val="0"/>
          <w:numId w:val="2"/>
        </w:numPr>
      </w:pPr>
      <w:r>
        <w:t>Applicable product/company safety information</w:t>
      </w:r>
      <w:r w:rsidR="00636D66">
        <w:t xml:space="preserve"> </w:t>
      </w:r>
    </w:p>
    <w:p w14:paraId="71B745CD" w14:textId="77777777" w:rsidR="00F845A4" w:rsidRDefault="00592C4A" w:rsidP="00F845A4">
      <w:pPr>
        <w:pStyle w:val="Heading3"/>
      </w:pPr>
      <w:bookmarkStart w:id="7" w:name="_Toc522794075"/>
      <w:r>
        <w:t>Developing the Introduction</w:t>
      </w:r>
      <w:bookmarkEnd w:id="7"/>
    </w:p>
    <w:p w14:paraId="1EFDAC31" w14:textId="238340F6" w:rsidR="00802059" w:rsidRDefault="00F845A4" w:rsidP="00802059">
      <w:pPr>
        <w:jc w:val="both"/>
      </w:pPr>
      <w:r>
        <w:t>The</w:t>
      </w:r>
      <w:r w:rsidR="00802059">
        <w:t xml:space="preserve"> introduction is a short section of the solicitation that tells participating contractors the purpose </w:t>
      </w:r>
      <w:r w:rsidR="00213D10">
        <w:t xml:space="preserve">of the solicitation </w:t>
      </w:r>
      <w:r w:rsidR="00802059">
        <w:t xml:space="preserve">and </w:t>
      </w:r>
      <w:r w:rsidR="00213D10">
        <w:t xml:space="preserve">the district’s </w:t>
      </w:r>
      <w:r w:rsidR="00802059">
        <w:t xml:space="preserve">expectations. </w:t>
      </w:r>
    </w:p>
    <w:p w14:paraId="04C3A673" w14:textId="77777777" w:rsidR="007F44CD" w:rsidRDefault="007F44CD" w:rsidP="00802059">
      <w:pPr>
        <w:pStyle w:val="Caption"/>
        <w:keepNext/>
        <w:jc w:val="center"/>
      </w:pPr>
      <w:r>
        <w:lastRenderedPageBreak/>
        <w:t xml:space="preserve">Figure </w:t>
      </w:r>
      <w:r w:rsidR="009700BA">
        <w:rPr>
          <w:noProof/>
        </w:rPr>
        <w:fldChar w:fldCharType="begin"/>
      </w:r>
      <w:r w:rsidR="009700BA">
        <w:rPr>
          <w:noProof/>
        </w:rPr>
        <w:instrText xml:space="preserve"> SEQ Figure \* ARABIC </w:instrText>
      </w:r>
      <w:r w:rsidR="009700BA">
        <w:rPr>
          <w:noProof/>
        </w:rPr>
        <w:fldChar w:fldCharType="separate"/>
      </w:r>
      <w:r w:rsidR="0049783B">
        <w:rPr>
          <w:noProof/>
        </w:rPr>
        <w:t>2</w:t>
      </w:r>
      <w:r w:rsidR="009700BA">
        <w:rPr>
          <w:noProof/>
        </w:rPr>
        <w:fldChar w:fldCharType="end"/>
      </w:r>
      <w:r>
        <w:t xml:space="preserve">: Introduction Section (Page </w:t>
      </w:r>
      <w:r w:rsidR="00802059">
        <w:t>4</w:t>
      </w:r>
      <w:r>
        <w:t xml:space="preserve"> of </w:t>
      </w:r>
      <w:r w:rsidR="00802059">
        <w:t xml:space="preserve">Solicitation </w:t>
      </w:r>
      <w:r>
        <w:t>Template)</w:t>
      </w:r>
    </w:p>
    <w:p w14:paraId="60D54AAA" w14:textId="77777777" w:rsidR="007F44CD" w:rsidRDefault="007F44CD" w:rsidP="00802059">
      <w:pPr>
        <w:jc w:val="center"/>
      </w:pPr>
      <w:r>
        <w:rPr>
          <w:noProof/>
        </w:rPr>
        <w:drawing>
          <wp:inline distT="0" distB="0" distL="0" distR="0" wp14:anchorId="088BA446" wp14:editId="7029B638">
            <wp:extent cx="5943600" cy="1781175"/>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5943600" cy="1781175"/>
                    </a:xfrm>
                    <a:prstGeom prst="rect">
                      <a:avLst/>
                    </a:prstGeom>
                    <a:ln>
                      <a:solidFill>
                        <a:schemeClr val="tx1"/>
                      </a:solidFill>
                    </a:ln>
                  </pic:spPr>
                </pic:pic>
              </a:graphicData>
            </a:graphic>
          </wp:inline>
        </w:drawing>
      </w:r>
    </w:p>
    <w:p w14:paraId="719E4122" w14:textId="77777777" w:rsidR="00E72580" w:rsidRDefault="00E72580" w:rsidP="00802059">
      <w:pPr>
        <w:pStyle w:val="Heading4"/>
      </w:pPr>
      <w:bookmarkStart w:id="8" w:name="_Toc522794076"/>
      <w:r>
        <w:t xml:space="preserve">Solicitation </w:t>
      </w:r>
      <w:r w:rsidR="00684C54">
        <w:t>Purpose</w:t>
      </w:r>
      <w:bookmarkEnd w:id="8"/>
    </w:p>
    <w:p w14:paraId="5F35AC56" w14:textId="7D5FD7E2" w:rsidR="00802059" w:rsidRDefault="00213D10" w:rsidP="00802059">
      <w:pPr>
        <w:jc w:val="both"/>
      </w:pPr>
      <w:r>
        <w:t>Include</w:t>
      </w:r>
      <w:r w:rsidR="00802059">
        <w:t xml:space="preserve"> a brief description of the services </w:t>
      </w:r>
      <w:proofErr w:type="gramStart"/>
      <w:r w:rsidR="00802059">
        <w:t>expected to be procured</w:t>
      </w:r>
      <w:proofErr w:type="gramEnd"/>
      <w:r w:rsidR="00802059">
        <w:t xml:space="preserve"> from the solicitation. This should be a short statement only, as the full scope of work </w:t>
      </w:r>
      <w:proofErr w:type="gramStart"/>
      <w:r w:rsidR="00802059">
        <w:t>will be addressed</w:t>
      </w:r>
      <w:proofErr w:type="gramEnd"/>
      <w:r w:rsidR="00802059">
        <w:t xml:space="preserve"> in a later section.</w:t>
      </w:r>
    </w:p>
    <w:p w14:paraId="29214A2B" w14:textId="77777777" w:rsidR="00F845A4" w:rsidRDefault="00E72580" w:rsidP="00802059">
      <w:pPr>
        <w:pStyle w:val="Heading4"/>
      </w:pPr>
      <w:bookmarkStart w:id="9" w:name="_Toc522794077"/>
      <w:r>
        <w:t>Multiple Contracts</w:t>
      </w:r>
      <w:bookmarkEnd w:id="9"/>
    </w:p>
    <w:p w14:paraId="7D270ED0" w14:textId="1C4282E2" w:rsidR="00684C54" w:rsidRDefault="00FF08F9" w:rsidP="00802059">
      <w:pPr>
        <w:jc w:val="both"/>
      </w:pPr>
      <w:r>
        <w:t xml:space="preserve">Consider whether </w:t>
      </w:r>
      <w:r w:rsidR="00213D10">
        <w:t>a</w:t>
      </w:r>
      <w:r>
        <w:t xml:space="preserve"> contract </w:t>
      </w:r>
      <w:proofErr w:type="gramStart"/>
      <w:r>
        <w:t>will be awarded</w:t>
      </w:r>
      <w:proofErr w:type="gramEnd"/>
      <w:r>
        <w:t xml:space="preserve"> to a single contractor for all the services included in the solicitation, or whether multiple contract</w:t>
      </w:r>
      <w:r w:rsidR="00213D10">
        <w:t>s</w:t>
      </w:r>
      <w:r>
        <w:t xml:space="preserve"> wi</w:t>
      </w:r>
      <w:r w:rsidR="00684C54">
        <w:t xml:space="preserve">ll be </w:t>
      </w:r>
      <w:r w:rsidR="00213D10">
        <w:t>awarded</w:t>
      </w:r>
      <w:r w:rsidR="00684C54">
        <w:t>. The primary reasons for awarding multiple contracts are as follows:</w:t>
      </w:r>
    </w:p>
    <w:p w14:paraId="5E702E6F" w14:textId="2CCB7E2E" w:rsidR="00684C54" w:rsidRDefault="00684C54" w:rsidP="00684C54">
      <w:pPr>
        <w:pStyle w:val="ListParagraph"/>
        <w:numPr>
          <w:ilvl w:val="0"/>
          <w:numId w:val="4"/>
        </w:numPr>
        <w:jc w:val="both"/>
      </w:pPr>
      <w:r>
        <w:t>Diversify the pool of contractors</w:t>
      </w:r>
      <w:r w:rsidR="00213D10">
        <w:t xml:space="preserve"> in order to</w:t>
      </w:r>
      <w:r>
        <w:t>:</w:t>
      </w:r>
    </w:p>
    <w:p w14:paraId="10B22F52" w14:textId="487BFE0F" w:rsidR="00684C54" w:rsidRDefault="00684C54" w:rsidP="00684C54">
      <w:pPr>
        <w:pStyle w:val="ListParagraph"/>
        <w:numPr>
          <w:ilvl w:val="1"/>
          <w:numId w:val="4"/>
        </w:numPr>
        <w:jc w:val="both"/>
      </w:pPr>
      <w:r>
        <w:t>Cast a wider net for availability of services</w:t>
      </w:r>
      <w:r w:rsidR="00DE2CF6">
        <w:t>, as one vendor/form may not have the staff capacity to do all work needed in a timely manner</w:t>
      </w:r>
    </w:p>
    <w:p w14:paraId="1ECE0BD9" w14:textId="77777777" w:rsidR="00E72580" w:rsidRDefault="00684C54" w:rsidP="00684C54">
      <w:pPr>
        <w:pStyle w:val="ListParagraph"/>
        <w:numPr>
          <w:ilvl w:val="1"/>
          <w:numId w:val="4"/>
        </w:numPr>
        <w:jc w:val="both"/>
      </w:pPr>
      <w:r>
        <w:t>Limit dedicating entire district financial resources to one entity</w:t>
      </w:r>
    </w:p>
    <w:p w14:paraId="61A93A01" w14:textId="27E4A2D6" w:rsidR="00684C54" w:rsidRDefault="00684C54" w:rsidP="00684C54">
      <w:pPr>
        <w:pStyle w:val="ListParagraph"/>
        <w:numPr>
          <w:ilvl w:val="0"/>
          <w:numId w:val="4"/>
        </w:numPr>
        <w:jc w:val="both"/>
      </w:pPr>
      <w:r>
        <w:t>Obtain best pricing for individual items included in the solicitation (</w:t>
      </w:r>
      <w:r w:rsidR="00213D10">
        <w:t xml:space="preserve">e.g., </w:t>
      </w:r>
      <w:r>
        <w:t xml:space="preserve"> Contractor A may provide less costly services </w:t>
      </w:r>
      <w:r w:rsidR="00213D10">
        <w:t xml:space="preserve">as </w:t>
      </w:r>
      <w:r>
        <w:t xml:space="preserve">to one portion of the </w:t>
      </w:r>
      <w:r w:rsidR="00213D10">
        <w:t>scope of work</w:t>
      </w:r>
      <w:r>
        <w:t xml:space="preserve">, while Contractor B may be more cost-effective </w:t>
      </w:r>
      <w:r w:rsidR="00213D10">
        <w:t xml:space="preserve">as to </w:t>
      </w:r>
      <w:r>
        <w:t>another portion)</w:t>
      </w:r>
    </w:p>
    <w:p w14:paraId="34231EB7" w14:textId="2D158540" w:rsidR="00684C54" w:rsidRDefault="00684C54" w:rsidP="00802059">
      <w:pPr>
        <w:jc w:val="both"/>
      </w:pPr>
      <w:r>
        <w:t xml:space="preserve">Whether the contract is to </w:t>
      </w:r>
      <w:proofErr w:type="gramStart"/>
      <w:r>
        <w:t>be awarded</w:t>
      </w:r>
      <w:proofErr w:type="gramEnd"/>
      <w:r>
        <w:t xml:space="preserve"> to one contractor or multiple contractor</w:t>
      </w:r>
      <w:r w:rsidR="005A201A">
        <w:t>s</w:t>
      </w:r>
      <w:r>
        <w:t>, this critical section sets the expectations for participating contractors, avoid</w:t>
      </w:r>
      <w:r w:rsidR="00F72CB8">
        <w:t>s ambiguity, and limits district exposure to disputes</w:t>
      </w:r>
      <w:r w:rsidR="00213D10">
        <w:t xml:space="preserve"> at contract award</w:t>
      </w:r>
      <w:r w:rsidR="00F72CB8">
        <w:t>.</w:t>
      </w:r>
    </w:p>
    <w:p w14:paraId="425E30F7" w14:textId="77777777" w:rsidR="00E72580" w:rsidRDefault="00E72580" w:rsidP="00802059">
      <w:pPr>
        <w:pStyle w:val="Heading4"/>
      </w:pPr>
      <w:bookmarkStart w:id="10" w:name="_Toc522794078"/>
      <w:r>
        <w:t>Additional Terms</w:t>
      </w:r>
      <w:bookmarkEnd w:id="10"/>
    </w:p>
    <w:p w14:paraId="32894F72" w14:textId="1D51E665" w:rsidR="00E72580" w:rsidRDefault="00E72580" w:rsidP="00DD40D5">
      <w:pPr>
        <w:jc w:val="both"/>
      </w:pPr>
      <w:r>
        <w:t xml:space="preserve">To protect the district from entering a long-term agreement with a contractor that fails to meet expectations during the first period of a contract, Portland Public Schools allows in the solicitation documentation the option to renew contracts for additional terms. Typically, solicitations including this language will originate as a one-year agreement, </w:t>
      </w:r>
      <w:r w:rsidR="002F57E9">
        <w:t xml:space="preserve">renewable for </w:t>
      </w:r>
      <w:r>
        <w:t xml:space="preserve">up to four additional </w:t>
      </w:r>
      <w:r w:rsidR="005A201A">
        <w:t>years</w:t>
      </w:r>
      <w:r w:rsidR="002F57E9">
        <w:t xml:space="preserve"> at the district’s option</w:t>
      </w:r>
      <w:r>
        <w:t xml:space="preserve">, providing enough protection for the school district without de-incentivizing </w:t>
      </w:r>
      <w:r w:rsidR="002F57E9">
        <w:t>proposals.</w:t>
      </w:r>
    </w:p>
    <w:p w14:paraId="58B9887A" w14:textId="77777777" w:rsidR="00F845A4" w:rsidRDefault="00592C4A" w:rsidP="00F845A4">
      <w:pPr>
        <w:pStyle w:val="Heading3"/>
      </w:pPr>
      <w:bookmarkStart w:id="11" w:name="_Toc522794079"/>
      <w:r>
        <w:t>Scope</w:t>
      </w:r>
      <w:r w:rsidR="00882571">
        <w:t xml:space="preserve"> and Statement</w:t>
      </w:r>
      <w:r>
        <w:t xml:space="preserve"> of Work</w:t>
      </w:r>
      <w:bookmarkEnd w:id="11"/>
    </w:p>
    <w:p w14:paraId="60B595C6" w14:textId="57E50BE0" w:rsidR="00F845A4" w:rsidRDefault="00F845A4" w:rsidP="00D72D60">
      <w:pPr>
        <w:jc w:val="both"/>
      </w:pPr>
      <w:r>
        <w:t>The</w:t>
      </w:r>
      <w:r w:rsidR="00D72D60">
        <w:t xml:space="preserve"> scope</w:t>
      </w:r>
      <w:r w:rsidR="00882571">
        <w:t xml:space="preserve"> and statement</w:t>
      </w:r>
      <w:r w:rsidR="00D72D60">
        <w:t xml:space="preserve"> of work section of the document is the component of the RFP template requiring the most input from the SM. Because of the SM’s departmental knowledge and </w:t>
      </w:r>
      <w:r w:rsidR="002F57E9">
        <w:t xml:space="preserve">subject matter </w:t>
      </w:r>
      <w:r w:rsidR="00D72D60">
        <w:t xml:space="preserve">expertise, the SM is uniquely qualified to establish the scope of services requested in the RFP. P&amp;C will review the </w:t>
      </w:r>
      <w:r w:rsidR="00D72D60">
        <w:lastRenderedPageBreak/>
        <w:t>final document and evaluate whethe</w:t>
      </w:r>
      <w:r w:rsidR="000F18AD">
        <w:t xml:space="preserve">r or not the scope is clear and presented logically, but it is up to the SM to ensure that all services expected from the contractor are included in this section. See </w:t>
      </w:r>
      <w:r w:rsidR="000F18AD">
        <w:fldChar w:fldCharType="begin"/>
      </w:r>
      <w:r w:rsidR="000F18AD">
        <w:instrText xml:space="preserve"> REF _Ref514919198 \h </w:instrText>
      </w:r>
      <w:r w:rsidR="000F18AD">
        <w:fldChar w:fldCharType="separate"/>
      </w:r>
      <w:r w:rsidR="0049783B">
        <w:t xml:space="preserve">Figure </w:t>
      </w:r>
      <w:r w:rsidR="0049783B">
        <w:rPr>
          <w:noProof/>
        </w:rPr>
        <w:t>3</w:t>
      </w:r>
      <w:r w:rsidR="0049783B">
        <w:t>: Scope of Work Page 6 of Template</w:t>
      </w:r>
      <w:r w:rsidR="000F18AD">
        <w:fldChar w:fldCharType="end"/>
      </w:r>
      <w:r w:rsidR="000F18AD">
        <w:t xml:space="preserve"> for a snapshot of this section of the RFP template.  </w:t>
      </w:r>
    </w:p>
    <w:p w14:paraId="313FA486" w14:textId="77777777" w:rsidR="00D72D60" w:rsidRDefault="00D72D60" w:rsidP="00D72D60">
      <w:pPr>
        <w:pStyle w:val="Caption"/>
        <w:keepNext/>
        <w:jc w:val="center"/>
      </w:pPr>
      <w:bookmarkStart w:id="12" w:name="_Ref514920719"/>
      <w:bookmarkStart w:id="13" w:name="_Ref514919198"/>
      <w:r>
        <w:t xml:space="preserve">Figure </w:t>
      </w:r>
      <w:r w:rsidR="009700BA">
        <w:rPr>
          <w:noProof/>
        </w:rPr>
        <w:fldChar w:fldCharType="begin"/>
      </w:r>
      <w:r w:rsidR="009700BA">
        <w:rPr>
          <w:noProof/>
        </w:rPr>
        <w:instrText xml:space="preserve"> SEQ Figure \* ARABIC </w:instrText>
      </w:r>
      <w:r w:rsidR="009700BA">
        <w:rPr>
          <w:noProof/>
        </w:rPr>
        <w:fldChar w:fldCharType="separate"/>
      </w:r>
      <w:r w:rsidR="0049783B">
        <w:rPr>
          <w:noProof/>
        </w:rPr>
        <w:t>3</w:t>
      </w:r>
      <w:r w:rsidR="009700BA">
        <w:rPr>
          <w:noProof/>
        </w:rPr>
        <w:fldChar w:fldCharType="end"/>
      </w:r>
      <w:bookmarkEnd w:id="12"/>
      <w:r>
        <w:t>: Scope of Work Page 6 of Template</w:t>
      </w:r>
      <w:bookmarkEnd w:id="13"/>
    </w:p>
    <w:p w14:paraId="7197691E" w14:textId="77777777" w:rsidR="00F845A4" w:rsidRDefault="00D72D60" w:rsidP="00D72D60">
      <w:pPr>
        <w:jc w:val="center"/>
      </w:pPr>
      <w:r>
        <w:rPr>
          <w:noProof/>
        </w:rPr>
        <w:drawing>
          <wp:inline distT="0" distB="0" distL="0" distR="0" wp14:anchorId="0B40634E" wp14:editId="402E5C9C">
            <wp:extent cx="5943600" cy="2498090"/>
            <wp:effectExtent l="19050" t="19050" r="19050" b="165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email">
                      <a:extLst>
                        <a:ext uri="{28A0092B-C50C-407E-A947-70E740481C1C}">
                          <a14:useLocalDpi xmlns:a14="http://schemas.microsoft.com/office/drawing/2010/main"/>
                        </a:ext>
                      </a:extLst>
                    </a:blip>
                    <a:stretch>
                      <a:fillRect/>
                    </a:stretch>
                  </pic:blipFill>
                  <pic:spPr>
                    <a:xfrm>
                      <a:off x="0" y="0"/>
                      <a:ext cx="5943600" cy="2498090"/>
                    </a:xfrm>
                    <a:prstGeom prst="rect">
                      <a:avLst/>
                    </a:prstGeom>
                    <a:ln>
                      <a:solidFill>
                        <a:schemeClr val="tx1"/>
                      </a:solidFill>
                    </a:ln>
                  </pic:spPr>
                </pic:pic>
              </a:graphicData>
            </a:graphic>
          </wp:inline>
        </w:drawing>
      </w:r>
    </w:p>
    <w:p w14:paraId="58A885D4" w14:textId="77777777" w:rsidR="000F18AD" w:rsidRDefault="00494C69" w:rsidP="000F18AD">
      <w:pPr>
        <w:pStyle w:val="Heading4"/>
      </w:pPr>
      <w:bookmarkStart w:id="14" w:name="_Toc522794080"/>
      <w:r>
        <w:t>Purpose</w:t>
      </w:r>
      <w:bookmarkEnd w:id="14"/>
    </w:p>
    <w:p w14:paraId="5422FF70" w14:textId="58F32AF5" w:rsidR="00494C69" w:rsidRDefault="000F18AD" w:rsidP="00494C69">
      <w:pPr>
        <w:jc w:val="both"/>
      </w:pPr>
      <w:r>
        <w:t>W</w:t>
      </w:r>
      <w:r w:rsidR="00494C69">
        <w:t xml:space="preserve">hen writing the scope of work, bear in mind that the purpose is to provide guidance at the RFP stage to assist proposers in understanding the work to be undertaken and to </w:t>
      </w:r>
      <w:r w:rsidR="00D4747F">
        <w:t xml:space="preserve">facilitate the development of detailed, </w:t>
      </w:r>
      <w:proofErr w:type="gramStart"/>
      <w:r w:rsidR="00D4747F">
        <w:t xml:space="preserve">responsive </w:t>
      </w:r>
      <w:r w:rsidR="00494C69">
        <w:t xml:space="preserve"> proposals</w:t>
      </w:r>
      <w:proofErr w:type="gramEnd"/>
      <w:r w:rsidR="00494C69">
        <w:t xml:space="preserve">. The scope of work will be important to carry through to the contract stage as well, setting up enforceable guidance to the contractor. The </w:t>
      </w:r>
      <w:proofErr w:type="gramStart"/>
      <w:r w:rsidR="00494C69">
        <w:t>contents and structure of the scope are influenced by the type of resulting service/product</w:t>
      </w:r>
      <w:proofErr w:type="gramEnd"/>
      <w:r w:rsidR="00494C69">
        <w:t xml:space="preserve">. </w:t>
      </w:r>
    </w:p>
    <w:p w14:paraId="5DAE5B54" w14:textId="041D11CE" w:rsidR="00494C69" w:rsidRDefault="00494C69" w:rsidP="00494C69">
      <w:pPr>
        <w:jc w:val="both"/>
      </w:pPr>
      <w:r>
        <w:t>The scope section describes the logical boundaries within which the work will take place (i.e.</w:t>
      </w:r>
      <w:r w:rsidR="00D4747F">
        <w:t>,</w:t>
      </w:r>
      <w:r>
        <w:t xml:space="preserve"> what is the work, and what is it not?). </w:t>
      </w:r>
    </w:p>
    <w:p w14:paraId="04F29816" w14:textId="77777777" w:rsidR="00882571" w:rsidRDefault="00882571" w:rsidP="00882571">
      <w:pPr>
        <w:pStyle w:val="Heading4"/>
      </w:pPr>
      <w:bookmarkStart w:id="15" w:name="_Toc522794081"/>
      <w:r>
        <w:t>Scope of Work vs. Statement of Work</w:t>
      </w:r>
      <w:bookmarkEnd w:id="15"/>
    </w:p>
    <w:p w14:paraId="69C12D0D" w14:textId="77777777" w:rsidR="00882571" w:rsidRDefault="00882571" w:rsidP="00494C69">
      <w:pPr>
        <w:jc w:val="both"/>
      </w:pPr>
      <w:r>
        <w:t xml:space="preserve">Scope of work </w:t>
      </w:r>
      <w:proofErr w:type="gramStart"/>
      <w:r>
        <w:t>is meant</w:t>
      </w:r>
      <w:proofErr w:type="gramEnd"/>
      <w:r>
        <w:t xml:space="preserve"> to provide a brief overview of the project itself, while the statement of work section shown in </w:t>
      </w:r>
      <w:r>
        <w:fldChar w:fldCharType="begin"/>
      </w:r>
      <w:r>
        <w:instrText xml:space="preserve"> REF _Ref514920719 \h </w:instrText>
      </w:r>
      <w:r>
        <w:fldChar w:fldCharType="separate"/>
      </w:r>
      <w:r w:rsidR="0049783B">
        <w:t xml:space="preserve">Figure </w:t>
      </w:r>
      <w:r w:rsidR="0049783B">
        <w:rPr>
          <w:noProof/>
        </w:rPr>
        <w:t>3</w:t>
      </w:r>
      <w:r>
        <w:fldChar w:fldCharType="end"/>
      </w:r>
      <w:r>
        <w:t xml:space="preserve"> is meant to provide extended detail about the work to be performed. </w:t>
      </w:r>
      <w:proofErr w:type="gramStart"/>
      <w:r>
        <w:t>For example, a solicitation for tutoring services would have a scope of work that briefly explained the need for tutoring students, while the statement of work would go into the details of how the tutoring would be expected to be conducted, how it would be monitored and maintained, and all requirements, subject matter, and other details pertinent to the actual work to be performed.</w:t>
      </w:r>
      <w:proofErr w:type="gramEnd"/>
    </w:p>
    <w:p w14:paraId="32EA3A3E" w14:textId="77777777" w:rsidR="00882571" w:rsidRDefault="00882571" w:rsidP="00494C69">
      <w:pPr>
        <w:jc w:val="both"/>
      </w:pPr>
      <w:r>
        <w:t xml:space="preserve">In many cases, separating these two sections makes sense. In other cases, combining this into one “Scope of Work” section is perfectly acceptable. The SM can make that determination, and P&amp;C is more than willing to help determine the best way to organize this section of the solicitation document. </w:t>
      </w:r>
    </w:p>
    <w:p w14:paraId="5EC9334A" w14:textId="77777777" w:rsidR="00070147" w:rsidRDefault="00070147" w:rsidP="00070147">
      <w:pPr>
        <w:pStyle w:val="Heading4"/>
      </w:pPr>
      <w:bookmarkStart w:id="16" w:name="_Toc522794082"/>
      <w:r>
        <w:t>Methodology</w:t>
      </w:r>
      <w:bookmarkEnd w:id="16"/>
    </w:p>
    <w:p w14:paraId="67C184C2" w14:textId="77777777" w:rsidR="00070147" w:rsidRDefault="00070147" w:rsidP="00494C69">
      <w:pPr>
        <w:jc w:val="both"/>
      </w:pPr>
      <w:r>
        <w:t xml:space="preserve">Keep the following methods and concepts in mind when writing the scope of work: </w:t>
      </w:r>
    </w:p>
    <w:p w14:paraId="060EEF61" w14:textId="52AD1E13" w:rsidR="007855DA" w:rsidRDefault="007855DA" w:rsidP="00F4316A">
      <w:pPr>
        <w:pStyle w:val="ListParagraph"/>
        <w:numPr>
          <w:ilvl w:val="0"/>
          <w:numId w:val="8"/>
        </w:numPr>
        <w:jc w:val="both"/>
      </w:pPr>
      <w:r>
        <w:lastRenderedPageBreak/>
        <w:t>Write</w:t>
      </w:r>
      <w:r w:rsidRPr="007855DA">
        <w:t xml:space="preserve"> in a sufficiently detailed manner, </w:t>
      </w:r>
      <w:proofErr w:type="gramStart"/>
      <w:r w:rsidRPr="007855DA">
        <w:t>so as to</w:t>
      </w:r>
      <w:proofErr w:type="gramEnd"/>
      <w:r w:rsidRPr="007855DA">
        <w:t xml:space="preserve"> provide enough of a basis </w:t>
      </w:r>
      <w:r w:rsidR="007864BB">
        <w:t>to differentiate between competing proposers during proposal evaluation</w:t>
      </w:r>
      <w:r w:rsidRPr="007855DA">
        <w:t>.</w:t>
      </w:r>
      <w:r>
        <w:t xml:space="preserve"> However, try not to be overly prescriptive in your description of the work if the project is to be performance-driven. It is important to be clear and descriptive, but to leave proposers the flexibility to differentiate themselves from competitors and to “own” the work. Being too precise can lead to finger-pointing later if the contractor follows exact instructions </w:t>
      </w:r>
      <w:r w:rsidR="00DE2CF6">
        <w:t>instead of</w:t>
      </w:r>
      <w:r>
        <w:t xml:space="preserve"> using expertise to guide a successful completion. </w:t>
      </w:r>
    </w:p>
    <w:p w14:paraId="06021B1B" w14:textId="77777777" w:rsidR="00494C69" w:rsidRDefault="00494C69" w:rsidP="00F4316A">
      <w:pPr>
        <w:pStyle w:val="ListParagraph"/>
        <w:numPr>
          <w:ilvl w:val="0"/>
          <w:numId w:val="8"/>
        </w:numPr>
        <w:jc w:val="both"/>
      </w:pPr>
      <w:r>
        <w:t xml:space="preserve">Frame the required work within the context of the professional discipline in which it is situated. Provide a brief description of the discipline to ensure understanding of the requirements </w:t>
      </w:r>
      <w:proofErr w:type="gramStart"/>
      <w:r>
        <w:t>to successfully undertake</w:t>
      </w:r>
      <w:proofErr w:type="gramEnd"/>
      <w:r>
        <w:t xml:space="preserve"> the work within this broader field.</w:t>
      </w:r>
    </w:p>
    <w:p w14:paraId="19D69D7F" w14:textId="5667B211" w:rsidR="00494C69" w:rsidRDefault="00494C69" w:rsidP="00F4316A">
      <w:pPr>
        <w:pStyle w:val="ListParagraph"/>
        <w:numPr>
          <w:ilvl w:val="0"/>
          <w:numId w:val="8"/>
        </w:numPr>
        <w:jc w:val="both"/>
      </w:pPr>
      <w:r>
        <w:t>For each activity described, provide the scale and metrics (e.g. identify the frequency, quantity or volume of inputs the Contractor is required to make) for the successful completion of the work. For anticipatory service/product</w:t>
      </w:r>
      <w:r w:rsidR="007864BB">
        <w:t>,</w:t>
      </w:r>
      <w:r>
        <w:t xml:space="preserve"> all Scope activities will be “as required</w:t>
      </w:r>
      <w:r w:rsidR="007864BB">
        <w:t>.</w:t>
      </w:r>
      <w:r>
        <w:t>”</w:t>
      </w:r>
    </w:p>
    <w:p w14:paraId="5964DDF0" w14:textId="370F37F4" w:rsidR="000F18AD" w:rsidRDefault="00070147" w:rsidP="00F4316A">
      <w:pPr>
        <w:pStyle w:val="ListParagraph"/>
        <w:numPr>
          <w:ilvl w:val="0"/>
          <w:numId w:val="8"/>
        </w:numPr>
        <w:jc w:val="both"/>
      </w:pPr>
      <w:r>
        <w:t>Reserve</w:t>
      </w:r>
      <w:r w:rsidR="00494C69">
        <w:t xml:space="preserve"> the </w:t>
      </w:r>
      <w:proofErr w:type="gramStart"/>
      <w:r>
        <w:t>organization’s</w:t>
      </w:r>
      <w:proofErr w:type="gramEnd"/>
      <w:r w:rsidR="00494C69">
        <w:t xml:space="preserve"> right to amend the scope at a later date, to include additional related input or scope parameters, should the need arise due to a change in business or technical requirements. </w:t>
      </w:r>
      <w:r w:rsidR="007864BB">
        <w:t>H</w:t>
      </w:r>
      <w:r w:rsidR="00C12FB5">
        <w:t>o</w:t>
      </w:r>
      <w:r w:rsidR="007864BB">
        <w:t>wever, a</w:t>
      </w:r>
      <w:r w:rsidR="00494C69">
        <w:t xml:space="preserve">ny item that is </w:t>
      </w:r>
      <w:proofErr w:type="gramStart"/>
      <w:r w:rsidR="00494C69">
        <w:t>anticipated</w:t>
      </w:r>
      <w:proofErr w:type="gramEnd"/>
      <w:r w:rsidR="00494C69">
        <w:t xml:space="preserve"> as a requirement at the time the </w:t>
      </w:r>
      <w:r>
        <w:t>solicitation</w:t>
      </w:r>
      <w:r w:rsidR="00494C69">
        <w:t xml:space="preserve"> is developed should be included within the </w:t>
      </w:r>
      <w:r>
        <w:t xml:space="preserve">solicitation </w:t>
      </w:r>
      <w:r w:rsidR="00494C69">
        <w:t>document.</w:t>
      </w:r>
    </w:p>
    <w:p w14:paraId="0DA32100" w14:textId="5DE24F27" w:rsidR="007855DA" w:rsidRDefault="007855DA" w:rsidP="00F4316A">
      <w:pPr>
        <w:pStyle w:val="ListParagraph"/>
        <w:numPr>
          <w:ilvl w:val="0"/>
          <w:numId w:val="8"/>
        </w:numPr>
        <w:jc w:val="both"/>
      </w:pPr>
      <w:r>
        <w:t xml:space="preserve">Think ahead to the contract management stage (once the </w:t>
      </w:r>
      <w:r w:rsidR="00DE2CF6">
        <w:t xml:space="preserve">highest-scoring </w:t>
      </w:r>
      <w:proofErr w:type="spellStart"/>
      <w:r w:rsidR="00DE2CF6">
        <w:t>offeror</w:t>
      </w:r>
      <w:proofErr w:type="spellEnd"/>
      <w:r>
        <w:t xml:space="preserve"> </w:t>
      </w:r>
      <w:proofErr w:type="gramStart"/>
      <w:r>
        <w:t>has been selected</w:t>
      </w:r>
      <w:proofErr w:type="gramEnd"/>
      <w:r w:rsidR="007864BB">
        <w:t>, the contract is signed,</w:t>
      </w:r>
      <w:r>
        <w:t xml:space="preserve"> and the work is underway). Once the contract is underway, a </w:t>
      </w:r>
      <w:proofErr w:type="gramStart"/>
      <w:r>
        <w:t>well written</w:t>
      </w:r>
      <w:proofErr w:type="gramEnd"/>
      <w:r>
        <w:t xml:space="preserve"> scope of work will go a long way to minimizing potential misunderstandings and/or disputes with the contractor. </w:t>
      </w:r>
    </w:p>
    <w:p w14:paraId="4635A430" w14:textId="63117745" w:rsidR="007855DA" w:rsidRDefault="007855DA" w:rsidP="00F4316A">
      <w:pPr>
        <w:pStyle w:val="ListParagraph"/>
        <w:numPr>
          <w:ilvl w:val="0"/>
          <w:numId w:val="8"/>
        </w:numPr>
        <w:jc w:val="both"/>
      </w:pPr>
      <w:r>
        <w:t xml:space="preserve">Use generic (non-proprietary) terminology and references in describing requirements. This enables greater competition and mitigates the risk of a bid challenge or allegation </w:t>
      </w:r>
      <w:r w:rsidR="007864BB">
        <w:t xml:space="preserve">that </w:t>
      </w:r>
      <w:r>
        <w:t xml:space="preserve">the requirements </w:t>
      </w:r>
      <w:proofErr w:type="gramStart"/>
      <w:r>
        <w:t>were slanted</w:t>
      </w:r>
      <w:proofErr w:type="gramEnd"/>
      <w:r>
        <w:t xml:space="preserve"> to a particular bidder.</w:t>
      </w:r>
    </w:p>
    <w:p w14:paraId="12E89F34" w14:textId="77777777" w:rsidR="00070147" w:rsidRDefault="00904960" w:rsidP="00F4316A">
      <w:pPr>
        <w:pStyle w:val="ListParagraph"/>
        <w:numPr>
          <w:ilvl w:val="0"/>
          <w:numId w:val="8"/>
        </w:numPr>
        <w:jc w:val="both"/>
      </w:pPr>
      <w:r>
        <w:t>U</w:t>
      </w:r>
      <w:r w:rsidR="007855DA">
        <w:t xml:space="preserve">se the present/active tense, as the document needs to survive the </w:t>
      </w:r>
      <w:r>
        <w:t>solicitation</w:t>
      </w:r>
      <w:r w:rsidR="007855DA">
        <w:t xml:space="preserve"> process and move forward </w:t>
      </w:r>
      <w:r>
        <w:t>through</w:t>
      </w:r>
      <w:r w:rsidR="007855DA">
        <w:t xml:space="preserve"> the contract. The words “will” and “shall” have specific meanings </w:t>
      </w:r>
      <w:r w:rsidR="002B5F89">
        <w:t xml:space="preserve">that </w:t>
      </w:r>
      <w:proofErr w:type="gramStart"/>
      <w:r w:rsidR="002B5F89">
        <w:t>can be</w:t>
      </w:r>
      <w:r w:rsidR="007855DA">
        <w:t xml:space="preserve"> used</w:t>
      </w:r>
      <w:proofErr w:type="gramEnd"/>
      <w:r w:rsidR="007855DA">
        <w:t xml:space="preserve"> to convey a binding provision on the </w:t>
      </w:r>
      <w:r w:rsidR="002B5F89">
        <w:t>c</w:t>
      </w:r>
      <w:r w:rsidR="007855DA">
        <w:t xml:space="preserve">ontractor (i.e. “The </w:t>
      </w:r>
      <w:r w:rsidR="002B5F89">
        <w:t>contractor shall supply</w:t>
      </w:r>
      <w:r w:rsidR="007855DA">
        <w:t xml:space="preserve">...”). </w:t>
      </w:r>
    </w:p>
    <w:p w14:paraId="01305899" w14:textId="77777777" w:rsidR="002B5F89" w:rsidRDefault="00721CDD" w:rsidP="002B5F89">
      <w:pPr>
        <w:pStyle w:val="Heading4"/>
      </w:pPr>
      <w:bookmarkStart w:id="17" w:name="_Toc522794083"/>
      <w:r>
        <w:t>Building on Past Work</w:t>
      </w:r>
      <w:bookmarkEnd w:id="17"/>
    </w:p>
    <w:p w14:paraId="36C39CBB" w14:textId="74C23E53" w:rsidR="002B5F89" w:rsidRDefault="00721CDD" w:rsidP="002B5F89">
      <w:pPr>
        <w:jc w:val="both"/>
      </w:pPr>
      <w:r>
        <w:t xml:space="preserve">Work with P&amp;C or other members of the department to establish </w:t>
      </w:r>
      <w:proofErr w:type="gramStart"/>
      <w:r>
        <w:t>whether or not</w:t>
      </w:r>
      <w:proofErr w:type="gramEnd"/>
      <w:r>
        <w:t xml:space="preserve"> a prior solicitation has been issued for the work. While sometimes this is not the case, often there are documents from prior work that can serve as the basis for the scope of work on a new solicitation. While it is important to ensure that each solicitation </w:t>
      </w:r>
      <w:proofErr w:type="gramStart"/>
      <w:r>
        <w:t>be given</w:t>
      </w:r>
      <w:proofErr w:type="gramEnd"/>
      <w:r>
        <w:t xml:space="preserve"> the specific attention necessary to fulfill the requirements of the project, there is no reason to re-invent the wheel each time a new project arises. Keep in mind the following before starting a scope of work from scratch:</w:t>
      </w:r>
    </w:p>
    <w:p w14:paraId="09607FCA" w14:textId="5ADDEF03" w:rsidR="00721CDD" w:rsidRDefault="00721CDD" w:rsidP="00721CDD">
      <w:pPr>
        <w:pStyle w:val="ListParagraph"/>
        <w:numPr>
          <w:ilvl w:val="0"/>
          <w:numId w:val="7"/>
        </w:numPr>
        <w:jc w:val="both"/>
      </w:pPr>
      <w:r>
        <w:t>Is there a current, expiring contract that has led to this solicitation? If so, there may be a prior solicitation for the same work.</w:t>
      </w:r>
    </w:p>
    <w:p w14:paraId="56131CC2" w14:textId="77777777" w:rsidR="00721CDD" w:rsidRDefault="00721CDD" w:rsidP="00721CDD">
      <w:pPr>
        <w:pStyle w:val="ListParagraph"/>
        <w:numPr>
          <w:ilvl w:val="0"/>
          <w:numId w:val="7"/>
        </w:numPr>
        <w:jc w:val="both"/>
      </w:pPr>
      <w:r>
        <w:t>If there was a contract in place for this service, where was the contract effective? Where was it lacking? Finding ways to improve the contract for the next duration often begin with evaluating the current one.</w:t>
      </w:r>
    </w:p>
    <w:p w14:paraId="3643170B" w14:textId="0F271F7C" w:rsidR="000F18AD" w:rsidRDefault="00721CDD" w:rsidP="007855DA">
      <w:pPr>
        <w:pStyle w:val="ListParagraph"/>
        <w:numPr>
          <w:ilvl w:val="0"/>
          <w:numId w:val="7"/>
        </w:numPr>
        <w:jc w:val="both"/>
      </w:pPr>
      <w:r>
        <w:t xml:space="preserve">Is there an entity with similar needs/regulatory requirements that has done a recent solicitation? These documents </w:t>
      </w:r>
      <w:proofErr w:type="gramStart"/>
      <w:r>
        <w:t>are often publically published</w:t>
      </w:r>
      <w:proofErr w:type="gramEnd"/>
      <w:r>
        <w:t xml:space="preserve"> and they can </w:t>
      </w:r>
      <w:r w:rsidR="007864BB">
        <w:t xml:space="preserve">help determine the </w:t>
      </w:r>
      <w:r>
        <w:t>type of information to include in the scope of work.</w:t>
      </w:r>
    </w:p>
    <w:p w14:paraId="46D7CF4C" w14:textId="77777777" w:rsidR="00F845A4" w:rsidRDefault="00592C4A" w:rsidP="00F845A4">
      <w:pPr>
        <w:pStyle w:val="Heading3"/>
      </w:pPr>
      <w:bookmarkStart w:id="18" w:name="_Toc522794084"/>
      <w:r>
        <w:lastRenderedPageBreak/>
        <w:t>Specifications</w:t>
      </w:r>
      <w:bookmarkEnd w:id="18"/>
    </w:p>
    <w:p w14:paraId="60386954" w14:textId="6AEF7FE8" w:rsidR="00F845A4" w:rsidRDefault="005C1DBF" w:rsidP="005C1DBF">
      <w:pPr>
        <w:jc w:val="both"/>
      </w:pPr>
      <w:r>
        <w:t xml:space="preserve">Specifications are the SM’s opportunity to provide the specific requirements that </w:t>
      </w:r>
      <w:proofErr w:type="gramStart"/>
      <w:r>
        <w:t>must be adhered</w:t>
      </w:r>
      <w:proofErr w:type="gramEnd"/>
      <w:r>
        <w:t xml:space="preserve"> to for a successful project that meets district rules and personnel expectations. Specifications will vary </w:t>
      </w:r>
      <w:proofErr w:type="gramStart"/>
      <w:r w:rsidR="007864BB">
        <w:t xml:space="preserve">significantly </w:t>
      </w:r>
      <w:r>
        <w:t xml:space="preserve"> based</w:t>
      </w:r>
      <w:proofErr w:type="gramEnd"/>
      <w:r>
        <w:t xml:space="preserve"> on the type of project included in the solicitation. Sometimes, specifications are inherently included in the scope of work, while in most </w:t>
      </w:r>
      <w:proofErr w:type="gramStart"/>
      <w:r>
        <w:t>situations,</w:t>
      </w:r>
      <w:proofErr w:type="gramEnd"/>
      <w:r>
        <w:t xml:space="preserve"> it makes sense to call them out separately. The following are the most common ways in which specifications are included in the solicitation documentation:</w:t>
      </w:r>
    </w:p>
    <w:p w14:paraId="6F2DA9BC" w14:textId="77777777" w:rsidR="005C1DBF" w:rsidRDefault="005C1DBF" w:rsidP="005C1DBF">
      <w:pPr>
        <w:pStyle w:val="ListParagraph"/>
        <w:numPr>
          <w:ilvl w:val="0"/>
          <w:numId w:val="9"/>
        </w:numPr>
        <w:jc w:val="both"/>
      </w:pPr>
      <w:r>
        <w:t xml:space="preserve">As a separate section, added to the space shown in </w:t>
      </w:r>
      <w:r>
        <w:fldChar w:fldCharType="begin"/>
      </w:r>
      <w:r>
        <w:instrText xml:space="preserve"> REF _Ref514920719 \h </w:instrText>
      </w:r>
      <w:r>
        <w:fldChar w:fldCharType="separate"/>
      </w:r>
      <w:r w:rsidR="0049783B">
        <w:t xml:space="preserve">Figure </w:t>
      </w:r>
      <w:r w:rsidR="0049783B">
        <w:rPr>
          <w:noProof/>
        </w:rPr>
        <w:t>3</w:t>
      </w:r>
      <w:r>
        <w:fldChar w:fldCharType="end"/>
      </w:r>
    </w:p>
    <w:p w14:paraId="45D5728E" w14:textId="77777777" w:rsidR="005C1DBF" w:rsidRDefault="005C1DBF" w:rsidP="005C1DBF">
      <w:pPr>
        <w:pStyle w:val="ListParagraph"/>
        <w:numPr>
          <w:ilvl w:val="0"/>
          <w:numId w:val="9"/>
        </w:numPr>
        <w:jc w:val="both"/>
      </w:pPr>
      <w:r>
        <w:t xml:space="preserve">As a separate attachment, added to the space shown in </w:t>
      </w:r>
      <w:r>
        <w:fldChar w:fldCharType="begin"/>
      </w:r>
      <w:r>
        <w:instrText xml:space="preserve"> REF _Ref514926190 \h </w:instrText>
      </w:r>
      <w:r>
        <w:fldChar w:fldCharType="separate"/>
      </w:r>
      <w:r w:rsidR="0049783B">
        <w:t xml:space="preserve">Figure </w:t>
      </w:r>
      <w:r w:rsidR="0049783B">
        <w:rPr>
          <w:noProof/>
        </w:rPr>
        <w:t>1</w:t>
      </w:r>
      <w:r>
        <w:fldChar w:fldCharType="end"/>
      </w:r>
    </w:p>
    <w:p w14:paraId="289882BC" w14:textId="7DAC304A" w:rsidR="005C1DBF" w:rsidRDefault="005C1DBF" w:rsidP="005C1DBF">
      <w:pPr>
        <w:pStyle w:val="ListParagraph"/>
        <w:numPr>
          <w:ilvl w:val="0"/>
          <w:numId w:val="9"/>
        </w:numPr>
        <w:jc w:val="both"/>
      </w:pPr>
      <w:r>
        <w:t>As a reference to an established space</w:t>
      </w:r>
      <w:r w:rsidR="007864BB">
        <w:t xml:space="preserve"> such as the</w:t>
      </w:r>
      <w:r>
        <w:t xml:space="preserve"> PPS shared google drive</w:t>
      </w:r>
      <w:r w:rsidR="007864BB">
        <w:t xml:space="preserve"> – e.g., </w:t>
      </w:r>
      <w:r>
        <w:t xml:space="preserve">reference the PPS Design Standards by reference: </w:t>
      </w:r>
    </w:p>
    <w:p w14:paraId="7DDC3545" w14:textId="77777777" w:rsidR="005C1DBF" w:rsidRDefault="00623F24" w:rsidP="005C1DBF">
      <w:pPr>
        <w:pStyle w:val="ListParagraph"/>
        <w:numPr>
          <w:ilvl w:val="1"/>
          <w:numId w:val="9"/>
        </w:numPr>
        <w:jc w:val="both"/>
      </w:pPr>
      <w:hyperlink r:id="rId11" w:history="1">
        <w:r w:rsidR="005C1DBF" w:rsidRPr="00E85886">
          <w:rPr>
            <w:rStyle w:val="Hyperlink"/>
          </w:rPr>
          <w:t>https://drive.google.com/drive/folders/0B2vrIMdSVqNEflZOZkpOUDNhcWJtVXVPNDhXanhmTFlMYllWOFVWOTQ2OVpFSEZDZnp5d0E</w:t>
        </w:r>
      </w:hyperlink>
    </w:p>
    <w:p w14:paraId="03F48325" w14:textId="77777777" w:rsidR="005C1DBF" w:rsidRDefault="005C1DBF" w:rsidP="005C1DBF">
      <w:pPr>
        <w:pStyle w:val="ListParagraph"/>
        <w:numPr>
          <w:ilvl w:val="1"/>
          <w:numId w:val="9"/>
        </w:numPr>
        <w:jc w:val="both"/>
      </w:pPr>
      <w:r>
        <w:t>This can be referenced in its own section, as a separate attachment, or within the scope of work</w:t>
      </w:r>
      <w:r w:rsidR="00F86FFC">
        <w:t xml:space="preserve"> section of the document</w:t>
      </w:r>
    </w:p>
    <w:p w14:paraId="5657C548" w14:textId="77777777" w:rsidR="00F845A4" w:rsidRDefault="005C1DBF" w:rsidP="00DD40D5">
      <w:pPr>
        <w:jc w:val="both"/>
      </w:pPr>
      <w:r>
        <w:t>Specifications should include the very specific technical requirements key to successful completion of the project or task. This should include any regulatory requirements, as well as standards and practices critical to ensuring quality products and services in line with the mission</w:t>
      </w:r>
      <w:r w:rsidR="00DD40D5">
        <w:t xml:space="preserve"> of the district.</w:t>
      </w:r>
    </w:p>
    <w:p w14:paraId="003846C2" w14:textId="77777777" w:rsidR="00F845A4" w:rsidRDefault="00592C4A" w:rsidP="00F845A4">
      <w:pPr>
        <w:pStyle w:val="Heading3"/>
      </w:pPr>
      <w:bookmarkStart w:id="19" w:name="_Contractor_Performance_Expectations"/>
      <w:bookmarkStart w:id="20" w:name="_Toc522794085"/>
      <w:bookmarkEnd w:id="19"/>
      <w:r>
        <w:t>Contractor Performance Expectations</w:t>
      </w:r>
      <w:bookmarkEnd w:id="20"/>
    </w:p>
    <w:p w14:paraId="09FF2DA9" w14:textId="77777777" w:rsidR="00F845A4" w:rsidRDefault="00882571" w:rsidP="00F845A4">
      <w:r>
        <w:t>This sect</w:t>
      </w:r>
      <w:r w:rsidR="00311462">
        <w:t xml:space="preserve">ion is not required, but may be useful to include in a solicitation. The purpose of the contractor performance section is </w:t>
      </w:r>
      <w:proofErr w:type="gramStart"/>
      <w:r w:rsidR="00311462">
        <w:t>to clearly define</w:t>
      </w:r>
      <w:proofErr w:type="gramEnd"/>
      <w:r w:rsidR="00311462">
        <w:t xml:space="preserve"> some or all of the following expectations:</w:t>
      </w:r>
    </w:p>
    <w:p w14:paraId="1D87742E" w14:textId="6515E868" w:rsidR="00311462" w:rsidRDefault="00311462" w:rsidP="00F845A4">
      <w:r>
        <w:t xml:space="preserve">Contractor deliverables, noting that this section </w:t>
      </w:r>
      <w:proofErr w:type="gramStart"/>
      <w:r>
        <w:t>should be focused</w:t>
      </w:r>
      <w:proofErr w:type="gramEnd"/>
      <w:r>
        <w:t xml:space="preserve"> on deliverables during the contract, rather than deliverables for this </w:t>
      </w:r>
      <w:r w:rsidR="007A56CB">
        <w:t>solicitation</w:t>
      </w:r>
      <w:r>
        <w:t xml:space="preserve">, which are addressed through the </w:t>
      </w:r>
      <w:hyperlink w:anchor="_Proposal_Content/Requirements" w:history="1">
        <w:r w:rsidRPr="00311462">
          <w:rPr>
            <w:rStyle w:val="Hyperlink"/>
          </w:rPr>
          <w:t>Proposal Content/Requirements</w:t>
        </w:r>
      </w:hyperlink>
      <w:r>
        <w:t xml:space="preserve"> section of the solicitation</w:t>
      </w:r>
      <w:r w:rsidR="00DE2CF6">
        <w:t>.</w:t>
      </w:r>
    </w:p>
    <w:p w14:paraId="7080CB03" w14:textId="77777777" w:rsidR="00311462" w:rsidRDefault="00311462" w:rsidP="00311462">
      <w:pPr>
        <w:pStyle w:val="ListParagraph"/>
        <w:numPr>
          <w:ilvl w:val="0"/>
          <w:numId w:val="10"/>
        </w:numPr>
      </w:pPr>
      <w:r>
        <w:t>Any required inspections or quality control measures</w:t>
      </w:r>
    </w:p>
    <w:p w14:paraId="17F91988" w14:textId="77777777" w:rsidR="00311462" w:rsidRDefault="00311462" w:rsidP="00311462">
      <w:pPr>
        <w:pStyle w:val="ListParagraph"/>
        <w:numPr>
          <w:ilvl w:val="0"/>
          <w:numId w:val="10"/>
        </w:numPr>
      </w:pPr>
      <w:r>
        <w:t>Any equity requirements or aspirations not already stated elsewhere in the document</w:t>
      </w:r>
    </w:p>
    <w:p w14:paraId="4A5533C6" w14:textId="77777777" w:rsidR="00311462" w:rsidRDefault="00311462" w:rsidP="00311462">
      <w:pPr>
        <w:pStyle w:val="ListParagraph"/>
        <w:numPr>
          <w:ilvl w:val="0"/>
          <w:numId w:val="10"/>
        </w:numPr>
      </w:pPr>
      <w:r>
        <w:t xml:space="preserve">Additional requirements necessary (Buy American Act compliance, prohibited ingredients or products, etc.) </w:t>
      </w:r>
    </w:p>
    <w:p w14:paraId="41B003B4" w14:textId="77777777" w:rsidR="00311462" w:rsidRDefault="00311462" w:rsidP="00311462">
      <w:pPr>
        <w:pStyle w:val="ListParagraph"/>
        <w:numPr>
          <w:ilvl w:val="0"/>
          <w:numId w:val="10"/>
        </w:numPr>
      </w:pPr>
      <w:r>
        <w:t>Ongoing service requirements (drop-off time periods and locations, response times, etc.)</w:t>
      </w:r>
    </w:p>
    <w:p w14:paraId="188AE2E4" w14:textId="77777777" w:rsidR="00311462" w:rsidRDefault="00311462" w:rsidP="00F845A4">
      <w:r>
        <w:t>This information should work in conjunction with any additional information provided, as in a project schedule or a condition for payment, as applicable.</w:t>
      </w:r>
    </w:p>
    <w:p w14:paraId="232EF7C8" w14:textId="77777777" w:rsidR="00F845A4" w:rsidRDefault="00592C4A" w:rsidP="00F845A4">
      <w:pPr>
        <w:pStyle w:val="Heading3"/>
      </w:pPr>
      <w:bookmarkStart w:id="21" w:name="_Toc522794086"/>
      <w:r>
        <w:t>Establishing District Deliverables</w:t>
      </w:r>
      <w:bookmarkEnd w:id="21"/>
    </w:p>
    <w:p w14:paraId="5BE47AE9" w14:textId="77777777" w:rsidR="00677FCE" w:rsidRDefault="00F845A4" w:rsidP="00F845A4">
      <w:r>
        <w:t>Th</w:t>
      </w:r>
      <w:r w:rsidR="00311462">
        <w:t xml:space="preserve">is section is to establish any deliverables the contractor can expect the district to provide. </w:t>
      </w:r>
      <w:r w:rsidR="00677FCE">
        <w:t>Examples may include, but are not limited to the following:</w:t>
      </w:r>
    </w:p>
    <w:p w14:paraId="674C32E1" w14:textId="77777777" w:rsidR="00F845A4" w:rsidRDefault="00677FCE" w:rsidP="00677FCE">
      <w:pPr>
        <w:pStyle w:val="ListParagraph"/>
        <w:numPr>
          <w:ilvl w:val="0"/>
          <w:numId w:val="11"/>
        </w:numPr>
      </w:pPr>
      <w:r>
        <w:t>T</w:t>
      </w:r>
      <w:r w:rsidR="00311462">
        <w:t>he d</w:t>
      </w:r>
      <w:r>
        <w:t>istrict will provide a request for product within 24 hours of expected delivery</w:t>
      </w:r>
    </w:p>
    <w:p w14:paraId="7148D3B4" w14:textId="77777777" w:rsidR="00677FCE" w:rsidRDefault="00677FCE" w:rsidP="00677FCE">
      <w:pPr>
        <w:pStyle w:val="ListParagraph"/>
        <w:numPr>
          <w:ilvl w:val="0"/>
          <w:numId w:val="11"/>
        </w:numPr>
      </w:pPr>
      <w:r>
        <w:t>The district will provide environmental testing results prior to work commencement</w:t>
      </w:r>
    </w:p>
    <w:p w14:paraId="11EE84CC" w14:textId="77777777" w:rsidR="00677FCE" w:rsidRDefault="00677FCE" w:rsidP="00677FCE">
      <w:pPr>
        <w:pStyle w:val="ListParagraph"/>
        <w:numPr>
          <w:ilvl w:val="0"/>
          <w:numId w:val="11"/>
        </w:numPr>
      </w:pPr>
      <w:r>
        <w:t>The district will provide log-in information for software necessary for tracking quality control</w:t>
      </w:r>
    </w:p>
    <w:p w14:paraId="066948E0" w14:textId="77777777" w:rsidR="00677FCE" w:rsidRDefault="00677FCE" w:rsidP="00677FCE">
      <w:pPr>
        <w:pStyle w:val="ListParagraph"/>
        <w:numPr>
          <w:ilvl w:val="0"/>
          <w:numId w:val="11"/>
        </w:numPr>
      </w:pPr>
      <w:r>
        <w:lastRenderedPageBreak/>
        <w:t>The district will provide temporary office space for the duration of the project at a set location</w:t>
      </w:r>
    </w:p>
    <w:p w14:paraId="101D66C9" w14:textId="77777777" w:rsidR="00F845A4" w:rsidRDefault="00677FCE" w:rsidP="00F845A4">
      <w:r>
        <w:t>Defining the expected role of the district during the duration of a contract can help mitigate contract disputes in the long-run and should serve as a supporting section of the solicitation, helping to clarify the scope of work, pre-empt potential questions of contractor responsibility, clearly define roles of all parties involved, and limit overall ambiguity during the project.</w:t>
      </w:r>
    </w:p>
    <w:p w14:paraId="52FCE357" w14:textId="77777777" w:rsidR="00F845A4" w:rsidRDefault="00592C4A" w:rsidP="00F845A4">
      <w:pPr>
        <w:pStyle w:val="Heading3"/>
      </w:pPr>
      <w:bookmarkStart w:id="22" w:name="_Toc522794087"/>
      <w:r>
        <w:t>Additional Sections</w:t>
      </w:r>
      <w:bookmarkEnd w:id="22"/>
    </w:p>
    <w:p w14:paraId="525AA767" w14:textId="728371F1" w:rsidR="00F845A4" w:rsidRDefault="00F845A4" w:rsidP="00F845A4">
      <w:pPr>
        <w:pStyle w:val="Heading3"/>
      </w:pPr>
      <w:r>
        <w:t>The</w:t>
      </w:r>
      <w:r w:rsidR="00070147">
        <w:t xml:space="preserve"> document, as shown in </w:t>
      </w:r>
      <w:r w:rsidR="00070147">
        <w:fldChar w:fldCharType="begin"/>
      </w:r>
      <w:r w:rsidR="00070147">
        <w:instrText xml:space="preserve"> REF _Ref514920719 \h  \* MERGEFORMAT </w:instrText>
      </w:r>
      <w:r w:rsidR="00070147">
        <w:fldChar w:fldCharType="separate"/>
      </w:r>
      <w:r w:rsidR="0049783B">
        <w:t xml:space="preserve">Figure </w:t>
      </w:r>
      <w:r w:rsidR="0049783B">
        <w:rPr>
          <w:noProof/>
        </w:rPr>
        <w:t>3</w:t>
      </w:r>
      <w:r w:rsidR="00070147">
        <w:fldChar w:fldCharType="end"/>
      </w:r>
      <w:r w:rsidR="00070147">
        <w:t>, provides the space to additional sections pertinent to the scope of work, or to set other requirements necessary and specific to the needs of the work to be performed</w:t>
      </w:r>
      <w:r w:rsidR="007864BB">
        <w:t>, such as scheduling requirements or key milestones</w:t>
      </w:r>
      <w:r w:rsidR="00070147">
        <w:t xml:space="preserve"> </w:t>
      </w:r>
      <w:bookmarkStart w:id="23" w:name="_Proposal_Content/Requirements"/>
      <w:bookmarkStart w:id="24" w:name="_Toc522794088"/>
      <w:bookmarkEnd w:id="23"/>
      <w:r w:rsidR="00592C4A">
        <w:t>Proposal Content/Requirements</w:t>
      </w:r>
      <w:bookmarkEnd w:id="24"/>
    </w:p>
    <w:p w14:paraId="57FE8A63" w14:textId="6C6ACA67" w:rsidR="003433D4" w:rsidRDefault="005773E0" w:rsidP="00F845A4">
      <w:r>
        <w:t xml:space="preserve">As shown in </w:t>
      </w:r>
      <w:r>
        <w:fldChar w:fldCharType="begin"/>
      </w:r>
      <w:r>
        <w:instrText xml:space="preserve"> REF _Ref514937066 \h </w:instrText>
      </w:r>
      <w:r>
        <w:fldChar w:fldCharType="separate"/>
      </w:r>
      <w:r w:rsidR="0049783B">
        <w:t xml:space="preserve">Figure </w:t>
      </w:r>
      <w:r w:rsidR="0049783B">
        <w:rPr>
          <w:noProof/>
        </w:rPr>
        <w:t>4</w:t>
      </w:r>
      <w:r>
        <w:fldChar w:fldCharType="end"/>
      </w:r>
      <w:r w:rsidR="003433D4">
        <w:t xml:space="preserve">, the proposal content table is a critical component of the solicitation. This table tells the proposer exactly what needs to be included in their proposal. When evaluating whether something should be mandatory, scored, or optional, keep in mind the evaluation process. If an item is to be part of the evaluation criteria, but the absence of the item should not disqualify the contractor from participation in the solicitation, then checking the box for “Scored” may be the best option. Conversely, if the item is critical for the proposer to submit in order to be responsive, then checking the box for “Mandatory” </w:t>
      </w:r>
      <w:proofErr w:type="gramStart"/>
      <w:r w:rsidR="003433D4">
        <w:t>should be considered</w:t>
      </w:r>
      <w:proofErr w:type="gramEnd"/>
      <w:r w:rsidR="003433D4">
        <w:t xml:space="preserve">. Note that P&amp;C will evaluate all proposals for responsiveness based on this table. If an item has “Mandatory” checked and it is not included, P&amp;C will disqualify the bid, labeling it is non-responsive. Any item missing that </w:t>
      </w:r>
      <w:proofErr w:type="gramStart"/>
      <w:r w:rsidR="003433D4">
        <w:t>is not checked</w:t>
      </w:r>
      <w:proofErr w:type="gramEnd"/>
      <w:r w:rsidR="003433D4">
        <w:t xml:space="preserve"> “Mandatory” in this table will not cause P&amp;C to label the bid as non-responsive.</w:t>
      </w:r>
    </w:p>
    <w:p w14:paraId="5B0FDDCB" w14:textId="77777777" w:rsidR="005773E0" w:rsidRDefault="005773E0" w:rsidP="005773E0">
      <w:pPr>
        <w:pStyle w:val="Caption"/>
        <w:keepNext/>
        <w:jc w:val="center"/>
      </w:pPr>
      <w:bookmarkStart w:id="25" w:name="_Ref514937066"/>
      <w:r>
        <w:t xml:space="preserve">Figure </w:t>
      </w:r>
      <w:r w:rsidR="009700BA">
        <w:rPr>
          <w:noProof/>
        </w:rPr>
        <w:fldChar w:fldCharType="begin"/>
      </w:r>
      <w:r w:rsidR="009700BA">
        <w:rPr>
          <w:noProof/>
        </w:rPr>
        <w:instrText xml:space="preserve"> SEQ Figure \* ARABIC </w:instrText>
      </w:r>
      <w:r w:rsidR="009700BA">
        <w:rPr>
          <w:noProof/>
        </w:rPr>
        <w:fldChar w:fldCharType="separate"/>
      </w:r>
      <w:r w:rsidR="0049783B">
        <w:rPr>
          <w:noProof/>
        </w:rPr>
        <w:t>4</w:t>
      </w:r>
      <w:r w:rsidR="009700BA">
        <w:rPr>
          <w:noProof/>
        </w:rPr>
        <w:fldChar w:fldCharType="end"/>
      </w:r>
      <w:bookmarkEnd w:id="25"/>
      <w:r>
        <w:t>: Proposal Content Table (Page 7 of Template)</w:t>
      </w:r>
    </w:p>
    <w:p w14:paraId="0ABC88D2" w14:textId="77777777" w:rsidR="005773E0" w:rsidRDefault="005773E0" w:rsidP="005773E0">
      <w:pPr>
        <w:jc w:val="center"/>
      </w:pPr>
      <w:r>
        <w:rPr>
          <w:noProof/>
        </w:rPr>
        <w:drawing>
          <wp:inline distT="0" distB="0" distL="0" distR="0" wp14:anchorId="4DA3AC21" wp14:editId="1B0F5791">
            <wp:extent cx="5521921" cy="3427012"/>
            <wp:effectExtent l="19050" t="19050" r="22225" b="215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a:ext>
                      </a:extLst>
                    </a:blip>
                    <a:stretch>
                      <a:fillRect/>
                    </a:stretch>
                  </pic:blipFill>
                  <pic:spPr>
                    <a:xfrm>
                      <a:off x="0" y="0"/>
                      <a:ext cx="5561633" cy="3451658"/>
                    </a:xfrm>
                    <a:prstGeom prst="rect">
                      <a:avLst/>
                    </a:prstGeom>
                    <a:ln>
                      <a:solidFill>
                        <a:schemeClr val="tx1"/>
                      </a:solidFill>
                    </a:ln>
                  </pic:spPr>
                </pic:pic>
              </a:graphicData>
            </a:graphic>
          </wp:inline>
        </w:drawing>
      </w:r>
    </w:p>
    <w:p w14:paraId="7DD98C1E" w14:textId="77777777" w:rsidR="003433D4" w:rsidRDefault="003433D4" w:rsidP="003433D4">
      <w:pPr>
        <w:jc w:val="both"/>
      </w:pPr>
      <w:r>
        <w:lastRenderedPageBreak/>
        <w:t xml:space="preserve">P&amp;C requires Attachment B to be a Mandatory component of a responsive proposal. Please consult P&amp;C before deviating from this practice. </w:t>
      </w:r>
    </w:p>
    <w:p w14:paraId="1DE16512" w14:textId="77777777" w:rsidR="00F845A4" w:rsidRDefault="00592C4A" w:rsidP="00F845A4">
      <w:pPr>
        <w:pStyle w:val="Heading3"/>
      </w:pPr>
      <w:bookmarkStart w:id="26" w:name="_Toc522794089"/>
      <w:r>
        <w:t>Evaluation Criteria</w:t>
      </w:r>
      <w:bookmarkEnd w:id="26"/>
    </w:p>
    <w:p w14:paraId="6AEF14EA" w14:textId="1286B5FC" w:rsidR="00F845A4" w:rsidRDefault="00D6665D" w:rsidP="008A3505">
      <w:pPr>
        <w:jc w:val="both"/>
      </w:pPr>
      <w:r>
        <w:t>Thoughtful definition of</w:t>
      </w:r>
      <w:r w:rsidR="008A3505">
        <w:t xml:space="preserve"> the evaluation criteria in the solicitation documentation</w:t>
      </w:r>
      <w:r>
        <w:t xml:space="preserve"> helps to ensure fairness in the solicitation process</w:t>
      </w:r>
      <w:r w:rsidR="008A3505">
        <w:t xml:space="preserve">. </w:t>
      </w:r>
      <w:r>
        <w:t>The evaluation criteria</w:t>
      </w:r>
      <w:r w:rsidR="008A3505">
        <w:t xml:space="preserve"> sets parameters for the evaluation team, </w:t>
      </w:r>
      <w:proofErr w:type="gramStart"/>
      <w:r w:rsidR="008A3505">
        <w:t>and also</w:t>
      </w:r>
      <w:proofErr w:type="gramEnd"/>
      <w:r w:rsidR="008A3505">
        <w:t xml:space="preserve"> </w:t>
      </w:r>
      <w:r>
        <w:t>communicates to proposers</w:t>
      </w:r>
      <w:r w:rsidR="008A3505">
        <w:t xml:space="preserve"> the exact information </w:t>
      </w:r>
      <w:r>
        <w:t xml:space="preserve">they </w:t>
      </w:r>
      <w:r w:rsidR="008A3505">
        <w:t xml:space="preserve">need to address and prioritize in order to effectively produce a competitive proposal. Most of the criteria is part of what </w:t>
      </w:r>
      <w:proofErr w:type="gramStart"/>
      <w:r w:rsidR="008A3505">
        <w:t>is called</w:t>
      </w:r>
      <w:proofErr w:type="gramEnd"/>
      <w:r w:rsidR="008A3505">
        <w:t xml:space="preserve"> the written evaluation, also called Tier 1, while Tier 2 criteria is generally reserved for interviews.</w:t>
      </w:r>
      <w:r w:rsidR="00DD40D5">
        <w:t xml:space="preserve"> Each section of the template chart, as shown in </w:t>
      </w:r>
      <w:r w:rsidR="00DD40D5">
        <w:fldChar w:fldCharType="begin"/>
      </w:r>
      <w:r w:rsidR="00DD40D5">
        <w:instrText xml:space="preserve"> REF _Ref514935656 \h </w:instrText>
      </w:r>
      <w:r w:rsidR="00DD40D5">
        <w:fldChar w:fldCharType="separate"/>
      </w:r>
      <w:r w:rsidR="0049783B">
        <w:t xml:space="preserve">Figure </w:t>
      </w:r>
      <w:r w:rsidR="0049783B">
        <w:rPr>
          <w:noProof/>
        </w:rPr>
        <w:t>5</w:t>
      </w:r>
      <w:r w:rsidR="00DD40D5">
        <w:fldChar w:fldCharType="end"/>
      </w:r>
      <w:r>
        <w:t>,</w:t>
      </w:r>
      <w:r w:rsidR="00DD40D5">
        <w:t xml:space="preserve"> provides guidance for typical criteria used to evaluate solicitations. </w:t>
      </w:r>
    </w:p>
    <w:p w14:paraId="710249BE" w14:textId="77777777" w:rsidR="00DD40D5" w:rsidRDefault="00DD40D5" w:rsidP="00DD40D5">
      <w:pPr>
        <w:pStyle w:val="Caption"/>
        <w:keepNext/>
        <w:jc w:val="center"/>
      </w:pPr>
      <w:bookmarkStart w:id="27" w:name="_Ref514935656"/>
      <w:r>
        <w:t xml:space="preserve">Figure </w:t>
      </w:r>
      <w:r w:rsidR="009700BA">
        <w:rPr>
          <w:noProof/>
        </w:rPr>
        <w:fldChar w:fldCharType="begin"/>
      </w:r>
      <w:r w:rsidR="009700BA">
        <w:rPr>
          <w:noProof/>
        </w:rPr>
        <w:instrText xml:space="preserve"> SEQ Figure \* ARABIC </w:instrText>
      </w:r>
      <w:r w:rsidR="009700BA">
        <w:rPr>
          <w:noProof/>
        </w:rPr>
        <w:fldChar w:fldCharType="separate"/>
      </w:r>
      <w:r w:rsidR="0049783B">
        <w:rPr>
          <w:noProof/>
        </w:rPr>
        <w:t>5</w:t>
      </w:r>
      <w:r w:rsidR="009700BA">
        <w:rPr>
          <w:noProof/>
        </w:rPr>
        <w:fldChar w:fldCharType="end"/>
      </w:r>
      <w:bookmarkEnd w:id="27"/>
      <w:r>
        <w:t>: Tier 1 Table (Page 8 of Template)</w:t>
      </w:r>
    </w:p>
    <w:p w14:paraId="7FD3FE39" w14:textId="77777777" w:rsidR="00DD40D5" w:rsidRDefault="00DD40D5" w:rsidP="0049783B">
      <w:pPr>
        <w:jc w:val="center"/>
      </w:pPr>
      <w:r>
        <w:rPr>
          <w:noProof/>
        </w:rPr>
        <w:drawing>
          <wp:inline distT="0" distB="0" distL="0" distR="0" wp14:anchorId="369F0688" wp14:editId="0DCA535F">
            <wp:extent cx="4894028" cy="2452766"/>
            <wp:effectExtent l="19050" t="19050" r="20955" b="241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4899650" cy="2455583"/>
                    </a:xfrm>
                    <a:prstGeom prst="rect">
                      <a:avLst/>
                    </a:prstGeom>
                    <a:ln>
                      <a:solidFill>
                        <a:schemeClr val="tx1"/>
                      </a:solidFill>
                    </a:ln>
                  </pic:spPr>
                </pic:pic>
              </a:graphicData>
            </a:graphic>
          </wp:inline>
        </w:drawing>
      </w:r>
    </w:p>
    <w:p w14:paraId="02CCC8D2" w14:textId="77777777" w:rsidR="008A3505" w:rsidRDefault="008A3505" w:rsidP="008A3505">
      <w:pPr>
        <w:pStyle w:val="Heading4"/>
      </w:pPr>
      <w:bookmarkStart w:id="28" w:name="_Toc522794090"/>
      <w:r>
        <w:t>Tier 1 Evaluation Criteria</w:t>
      </w:r>
      <w:bookmarkEnd w:id="28"/>
    </w:p>
    <w:p w14:paraId="0540DA5D" w14:textId="77777777" w:rsidR="008C347E" w:rsidRDefault="008A3505" w:rsidP="008A3505">
      <w:pPr>
        <w:jc w:val="both"/>
      </w:pPr>
      <w:r>
        <w:t xml:space="preserve">Tier </w:t>
      </w:r>
      <w:proofErr w:type="gramStart"/>
      <w:r>
        <w:t>1</w:t>
      </w:r>
      <w:proofErr w:type="gramEnd"/>
      <w:r>
        <w:t xml:space="preserve"> </w:t>
      </w:r>
      <w:r w:rsidR="00DD40D5">
        <w:t xml:space="preserve">criteria, also referred to as the written evaluation criteria, encompasses the majority of the submitted items from the proposer, to include pricing, references, qualifications, and any required and/or scored attachments requested in the solicitation. Each section should be applied a points total </w:t>
      </w:r>
      <w:r w:rsidR="008C347E">
        <w:t xml:space="preserve">or a pass/fail grade, and it is up to the SM to determine the points system and the evaluation criteria. </w:t>
      </w:r>
    </w:p>
    <w:p w14:paraId="2405CC80" w14:textId="77777777" w:rsidR="008C347E" w:rsidRDefault="008C347E" w:rsidP="00B01FEF">
      <w:pPr>
        <w:pStyle w:val="Heading5"/>
      </w:pPr>
      <w:r>
        <w:t>Evaluation Criteria</w:t>
      </w:r>
    </w:p>
    <w:p w14:paraId="0D830324" w14:textId="77777777" w:rsidR="008C347E" w:rsidRDefault="00364F04" w:rsidP="008A3505">
      <w:pPr>
        <w:jc w:val="both"/>
      </w:pPr>
      <w:r>
        <w:t>The following are some recommendations to help guide selection of evaluation criteria:</w:t>
      </w:r>
    </w:p>
    <w:p w14:paraId="761C2C97" w14:textId="77777777" w:rsidR="00B01FEF" w:rsidRDefault="00B01FEF" w:rsidP="00B01FEF">
      <w:pPr>
        <w:pStyle w:val="ListParagraph"/>
        <w:numPr>
          <w:ilvl w:val="0"/>
          <w:numId w:val="6"/>
        </w:numPr>
        <w:jc w:val="both"/>
      </w:pPr>
      <w:r>
        <w:t>In each category, consider the applicability of the criteria for the specific solicitation</w:t>
      </w:r>
    </w:p>
    <w:p w14:paraId="31E7A15E" w14:textId="77777777" w:rsidR="00B01FEF" w:rsidRDefault="00B01FEF" w:rsidP="00B01FEF">
      <w:pPr>
        <w:pStyle w:val="ListParagraph"/>
        <w:numPr>
          <w:ilvl w:val="0"/>
          <w:numId w:val="6"/>
        </w:numPr>
        <w:jc w:val="both"/>
      </w:pPr>
      <w:r>
        <w:t>Consider any points areas that give too much advantage to one type of proposer</w:t>
      </w:r>
    </w:p>
    <w:p w14:paraId="1E2662CD" w14:textId="77777777" w:rsidR="00B01FEF" w:rsidRDefault="00B01FEF" w:rsidP="00B01FEF">
      <w:pPr>
        <w:pStyle w:val="ListParagraph"/>
        <w:numPr>
          <w:ilvl w:val="0"/>
          <w:numId w:val="6"/>
        </w:numPr>
        <w:jc w:val="both"/>
      </w:pPr>
      <w:r>
        <w:t>Avoid categories that create all-or-nothing situations for the proposer from a scoring perspective</w:t>
      </w:r>
    </w:p>
    <w:p w14:paraId="41A9092C" w14:textId="77777777" w:rsidR="00B01FEF" w:rsidRDefault="00B01FEF" w:rsidP="00B01FEF">
      <w:pPr>
        <w:pStyle w:val="ListParagraph"/>
        <w:numPr>
          <w:ilvl w:val="1"/>
          <w:numId w:val="6"/>
        </w:numPr>
        <w:jc w:val="both"/>
      </w:pPr>
      <w:r>
        <w:t>Such situations may be best addressed with a mandatory requirement, or altered to be to provide proposers the ability to make efforts toward the goal</w:t>
      </w:r>
    </w:p>
    <w:p w14:paraId="0CD1A764" w14:textId="77777777" w:rsidR="00364F04" w:rsidRDefault="00364F04" w:rsidP="00B01FEF">
      <w:pPr>
        <w:pStyle w:val="Heading5"/>
      </w:pPr>
      <w:r>
        <w:lastRenderedPageBreak/>
        <w:t>Points Determination</w:t>
      </w:r>
    </w:p>
    <w:p w14:paraId="620F68F7" w14:textId="483597C9" w:rsidR="00364F04" w:rsidRDefault="00364F04" w:rsidP="008A3505">
      <w:pPr>
        <w:jc w:val="both"/>
      </w:pPr>
      <w:r>
        <w:t xml:space="preserve">The following are some recommendations to help guide selection of </w:t>
      </w:r>
      <w:proofErr w:type="gramStart"/>
      <w:r>
        <w:t>points</w:t>
      </w:r>
      <w:proofErr w:type="gramEnd"/>
      <w:r>
        <w:t xml:space="preserve"> values. These are recommendations, are not comprehensive, and are not</w:t>
      </w:r>
      <w:r w:rsidR="00C12FB5">
        <w:t xml:space="preserve"> </w:t>
      </w:r>
      <w:r w:rsidR="00D6665D">
        <w:t>mandatory</w:t>
      </w:r>
      <w:r>
        <w:t xml:space="preserve">, but should serve as a guide to assist the SM in allotting points. </w:t>
      </w:r>
    </w:p>
    <w:p w14:paraId="043AAA12" w14:textId="77777777" w:rsidR="00364F04" w:rsidRDefault="00364F04" w:rsidP="00364F04">
      <w:pPr>
        <w:pStyle w:val="ListParagraph"/>
        <w:numPr>
          <w:ilvl w:val="0"/>
          <w:numId w:val="6"/>
        </w:numPr>
        <w:jc w:val="both"/>
      </w:pPr>
      <w:r>
        <w:t>Pass/Fail</w:t>
      </w:r>
    </w:p>
    <w:p w14:paraId="599B1BF3" w14:textId="77777777" w:rsidR="00364F04" w:rsidRDefault="00364F04" w:rsidP="00364F04">
      <w:pPr>
        <w:pStyle w:val="ListParagraph"/>
        <w:numPr>
          <w:ilvl w:val="1"/>
          <w:numId w:val="6"/>
        </w:numPr>
        <w:jc w:val="both"/>
      </w:pPr>
      <w:r>
        <w:t>When using pass/fail, think of items that have only a yes or no response, such as:</w:t>
      </w:r>
    </w:p>
    <w:p w14:paraId="2E8C27F3" w14:textId="77777777" w:rsidR="00364F04" w:rsidRDefault="00364F04" w:rsidP="00C12FB5">
      <w:pPr>
        <w:pStyle w:val="ListParagraph"/>
        <w:numPr>
          <w:ilvl w:val="2"/>
          <w:numId w:val="6"/>
        </w:numPr>
        <w:jc w:val="both"/>
      </w:pPr>
      <w:r>
        <w:t>Does the contractor hold a certification?</w:t>
      </w:r>
    </w:p>
    <w:p w14:paraId="51E5539E" w14:textId="77777777" w:rsidR="00364F04" w:rsidRDefault="00364F04" w:rsidP="00C12FB5">
      <w:pPr>
        <w:pStyle w:val="ListParagraph"/>
        <w:numPr>
          <w:ilvl w:val="2"/>
          <w:numId w:val="6"/>
        </w:numPr>
        <w:jc w:val="both"/>
      </w:pPr>
      <w:proofErr w:type="gramStart"/>
      <w:r>
        <w:t>Is the contractor licensed</w:t>
      </w:r>
      <w:proofErr w:type="gramEnd"/>
      <w:r>
        <w:t xml:space="preserve"> to do the work?</w:t>
      </w:r>
    </w:p>
    <w:p w14:paraId="65C5B308" w14:textId="4B0CE2FE" w:rsidR="00364F04" w:rsidRDefault="00364F04" w:rsidP="008A3505">
      <w:pPr>
        <w:jc w:val="both"/>
      </w:pPr>
      <w:r>
        <w:t xml:space="preserve">Keep in mind the potential for duplication when using pass/fail as an assessment option. If these items </w:t>
      </w:r>
      <w:proofErr w:type="gramStart"/>
      <w:r>
        <w:t>have been identified</w:t>
      </w:r>
      <w:proofErr w:type="gramEnd"/>
      <w:r>
        <w:t xml:space="preserve"> as mandatory in another portion of the document, it is not always necessary to list them in the Written Evaluation Criteria as well. In fact, some of these items may be better suited </w:t>
      </w:r>
      <w:r w:rsidR="00D6665D">
        <w:t>to</w:t>
      </w:r>
      <w:r>
        <w:t xml:space="preserve"> the </w:t>
      </w:r>
      <w:hyperlink w:anchor="_Proposal_Content/Requirements" w:history="1">
        <w:r w:rsidRPr="00364F04">
          <w:rPr>
            <w:rStyle w:val="Hyperlink"/>
          </w:rPr>
          <w:t>requirements section</w:t>
        </w:r>
      </w:hyperlink>
      <w:r>
        <w:t xml:space="preserve"> of the solicitation. </w:t>
      </w:r>
    </w:p>
    <w:p w14:paraId="6C72238E" w14:textId="77777777" w:rsidR="00364F04" w:rsidRDefault="00364F04" w:rsidP="00B01FEF">
      <w:pPr>
        <w:pStyle w:val="ListParagraph"/>
        <w:numPr>
          <w:ilvl w:val="0"/>
          <w:numId w:val="6"/>
        </w:numPr>
        <w:jc w:val="both"/>
      </w:pPr>
      <w:r>
        <w:t>Points</w:t>
      </w:r>
    </w:p>
    <w:p w14:paraId="71CADCC5" w14:textId="77777777" w:rsidR="00364F04" w:rsidRDefault="00364F04" w:rsidP="00B01FEF">
      <w:pPr>
        <w:pStyle w:val="ListParagraph"/>
        <w:numPr>
          <w:ilvl w:val="1"/>
          <w:numId w:val="6"/>
        </w:numPr>
        <w:jc w:val="both"/>
      </w:pPr>
      <w:r>
        <w:t>Use round numbers whenever possible to make scoring easier for all involved (i.e. use 100 points, instead of 117 points)</w:t>
      </w:r>
    </w:p>
    <w:p w14:paraId="0E8457D9" w14:textId="486D1678" w:rsidR="00364F04" w:rsidRDefault="00364F04" w:rsidP="00B01FEF">
      <w:pPr>
        <w:pStyle w:val="ListParagraph"/>
        <w:numPr>
          <w:ilvl w:val="1"/>
          <w:numId w:val="6"/>
        </w:numPr>
        <w:jc w:val="both"/>
      </w:pPr>
      <w:r>
        <w:t>Start with total points to assign the entire project (i.e. 600), then assign points based on a weighted percentage of all the criteria (i.e. if the SM wants the references to be 10% of the weight of the proposal, then award 10% of the 600 points – or 60 points – to the references section</w:t>
      </w:r>
      <w:r w:rsidR="007A56CB">
        <w:t>)</w:t>
      </w:r>
      <w:r>
        <w:t>. Once again, use round numbers in the percentages, and ensure all percentages applied add up to 100% total.</w:t>
      </w:r>
    </w:p>
    <w:p w14:paraId="062AD110" w14:textId="77777777" w:rsidR="00B01FEF" w:rsidRDefault="00364F04" w:rsidP="00B01FEF">
      <w:pPr>
        <w:pStyle w:val="ListParagraph"/>
        <w:numPr>
          <w:ilvl w:val="2"/>
          <w:numId w:val="6"/>
        </w:numPr>
        <w:jc w:val="both"/>
      </w:pPr>
      <w:r>
        <w:t>Don’t forget the weight of any additional tiers of evaluation when assigning points</w:t>
      </w:r>
    </w:p>
    <w:p w14:paraId="33A31340" w14:textId="77777777" w:rsidR="00364F04" w:rsidRDefault="00B01FEF" w:rsidP="00B01FEF">
      <w:pPr>
        <w:pStyle w:val="ListParagraph"/>
        <w:numPr>
          <w:ilvl w:val="1"/>
          <w:numId w:val="6"/>
        </w:numPr>
        <w:jc w:val="both"/>
      </w:pPr>
      <w:r>
        <w:t xml:space="preserve">The lower the </w:t>
      </w:r>
      <w:proofErr w:type="gramStart"/>
      <w:r>
        <w:t>points</w:t>
      </w:r>
      <w:proofErr w:type="gramEnd"/>
      <w:r>
        <w:t xml:space="preserve"> total, the less variation will be allowed for ranking proposers. This can be useful in some instances, but providing a wide enough range of ranking will allow for differentiation. Too large of a number can make it hard to justify the swing in points, so </w:t>
      </w:r>
      <w:proofErr w:type="gramStart"/>
      <w:r>
        <w:t>it’s</w:t>
      </w:r>
      <w:proofErr w:type="gramEnd"/>
      <w:r>
        <w:t xml:space="preserve"> important to choose something reasonable and easy to score. Each category ranging from 20-300 points is usually appropriate.</w:t>
      </w:r>
      <w:r w:rsidR="00364F04">
        <w:t xml:space="preserve"> </w:t>
      </w:r>
    </w:p>
    <w:p w14:paraId="1226602F" w14:textId="77777777" w:rsidR="008A3505" w:rsidRDefault="00E83F89" w:rsidP="008A3505">
      <w:pPr>
        <w:pStyle w:val="Heading4"/>
      </w:pPr>
      <w:bookmarkStart w:id="29" w:name="_Toc522794091"/>
      <w:r>
        <w:t>Additional Tier</w:t>
      </w:r>
      <w:r w:rsidR="008A3505">
        <w:t xml:space="preserve"> Evaluation Criteria</w:t>
      </w:r>
      <w:bookmarkEnd w:id="29"/>
    </w:p>
    <w:p w14:paraId="6544AE0F" w14:textId="5374B9D8" w:rsidR="008A3505" w:rsidRDefault="008A3505" w:rsidP="008A3505">
      <w:pPr>
        <w:jc w:val="both"/>
      </w:pPr>
      <w:r>
        <w:t xml:space="preserve">Tier 2 </w:t>
      </w:r>
      <w:proofErr w:type="gramStart"/>
      <w:r>
        <w:t>should be considered</w:t>
      </w:r>
      <w:proofErr w:type="gramEnd"/>
      <w:r>
        <w:t xml:space="preserve"> any additional criteria requirement that is to be scored separately from the written criteria. Tier 2 criteria is most often in the form of interviews with</w:t>
      </w:r>
      <w:r w:rsidR="00D6665D">
        <w:t>, or demonstrations from,</w:t>
      </w:r>
      <w:r>
        <w:t xml:space="preserve"> the top proposers. P&amp;C is available for assistance in determining whether Tier 2 evaluation criteria is applicable to the solicitation. If no interviews </w:t>
      </w:r>
      <w:r w:rsidR="00D6665D">
        <w:t xml:space="preserve">or demos </w:t>
      </w:r>
      <w:r>
        <w:t>are expected for the solicitation, simply delet</w:t>
      </w:r>
      <w:r w:rsidR="00D6665D">
        <w:t>e</w:t>
      </w:r>
      <w:r>
        <w:t xml:space="preserve"> the table shown in </w:t>
      </w:r>
      <w:r w:rsidR="00DD40D5">
        <w:fldChar w:fldCharType="begin"/>
      </w:r>
      <w:r w:rsidR="00DD40D5">
        <w:instrText xml:space="preserve"> REF _Ref514935528 \h </w:instrText>
      </w:r>
      <w:r w:rsidR="00DD40D5">
        <w:fldChar w:fldCharType="separate"/>
      </w:r>
      <w:r w:rsidR="0049783B">
        <w:t xml:space="preserve">Figure </w:t>
      </w:r>
      <w:r w:rsidR="0049783B">
        <w:rPr>
          <w:noProof/>
        </w:rPr>
        <w:t>6</w:t>
      </w:r>
      <w:r w:rsidR="00DD40D5">
        <w:fldChar w:fldCharType="end"/>
      </w:r>
      <w:proofErr w:type="gramStart"/>
      <w:r w:rsidR="00D6665D">
        <w:t>.</w:t>
      </w:r>
      <w:r>
        <w:t>.</w:t>
      </w:r>
      <w:proofErr w:type="gramEnd"/>
    </w:p>
    <w:p w14:paraId="16D65E20" w14:textId="77777777" w:rsidR="00C168FD" w:rsidRDefault="00C168FD" w:rsidP="00C168FD">
      <w:pPr>
        <w:pStyle w:val="Caption"/>
        <w:keepNext/>
        <w:jc w:val="center"/>
      </w:pPr>
      <w:bookmarkStart w:id="30" w:name="_Ref514935528"/>
      <w:r>
        <w:t xml:space="preserve">Figure </w:t>
      </w:r>
      <w:r w:rsidR="009700BA">
        <w:rPr>
          <w:noProof/>
        </w:rPr>
        <w:fldChar w:fldCharType="begin"/>
      </w:r>
      <w:r w:rsidR="009700BA">
        <w:rPr>
          <w:noProof/>
        </w:rPr>
        <w:instrText xml:space="preserve"> SEQ Figure \* ARABIC </w:instrText>
      </w:r>
      <w:r w:rsidR="009700BA">
        <w:rPr>
          <w:noProof/>
        </w:rPr>
        <w:fldChar w:fldCharType="separate"/>
      </w:r>
      <w:r w:rsidR="0049783B">
        <w:rPr>
          <w:noProof/>
        </w:rPr>
        <w:t>6</w:t>
      </w:r>
      <w:r w:rsidR="009700BA">
        <w:rPr>
          <w:noProof/>
        </w:rPr>
        <w:fldChar w:fldCharType="end"/>
      </w:r>
      <w:bookmarkEnd w:id="30"/>
      <w:r>
        <w:t>: Tier 2 Table (Page 11 of Template)</w:t>
      </w:r>
    </w:p>
    <w:p w14:paraId="38E5C1F3" w14:textId="77777777" w:rsidR="00F845A4" w:rsidRDefault="00C168FD" w:rsidP="0049783B">
      <w:pPr>
        <w:jc w:val="center"/>
      </w:pPr>
      <w:r>
        <w:rPr>
          <w:noProof/>
        </w:rPr>
        <w:drawing>
          <wp:inline distT="0" distB="0" distL="0" distR="0" wp14:anchorId="25ED0D53" wp14:editId="1224EA45">
            <wp:extent cx="4708814" cy="898498"/>
            <wp:effectExtent l="19050" t="19050" r="15875" b="165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4778254" cy="911748"/>
                    </a:xfrm>
                    <a:prstGeom prst="rect">
                      <a:avLst/>
                    </a:prstGeom>
                    <a:ln>
                      <a:solidFill>
                        <a:schemeClr val="tx1"/>
                      </a:solidFill>
                    </a:ln>
                  </pic:spPr>
                </pic:pic>
              </a:graphicData>
            </a:graphic>
          </wp:inline>
        </w:drawing>
      </w:r>
    </w:p>
    <w:p w14:paraId="614E5653" w14:textId="6BE217EE" w:rsidR="008A3505" w:rsidRDefault="008A3505" w:rsidP="008A3505">
      <w:pPr>
        <w:jc w:val="both"/>
      </w:pPr>
      <w:r>
        <w:lastRenderedPageBreak/>
        <w:t xml:space="preserve">At times, additional tiers </w:t>
      </w:r>
      <w:r w:rsidR="00D6665D">
        <w:t xml:space="preserve">of evaluation </w:t>
      </w:r>
      <w:r>
        <w:t>may be required, including for demonstrations, product samples, and site visits. This is what the section</w:t>
      </w:r>
      <w:r w:rsidR="00C168FD">
        <w:t>s</w:t>
      </w:r>
      <w:r>
        <w:t xml:space="preserve"> shown in </w:t>
      </w:r>
      <w:r w:rsidR="00C168FD">
        <w:fldChar w:fldCharType="begin"/>
      </w:r>
      <w:r w:rsidR="00C168FD">
        <w:instrText xml:space="preserve"> REF _Ref514935325 \h </w:instrText>
      </w:r>
      <w:r w:rsidR="00C168FD">
        <w:fldChar w:fldCharType="separate"/>
      </w:r>
      <w:r w:rsidR="0049783B">
        <w:t xml:space="preserve">Figure </w:t>
      </w:r>
      <w:r w:rsidR="0049783B">
        <w:rPr>
          <w:noProof/>
        </w:rPr>
        <w:t>7</w:t>
      </w:r>
      <w:r w:rsidR="00C168FD">
        <w:fldChar w:fldCharType="end"/>
      </w:r>
      <w:r>
        <w:t xml:space="preserve"> </w:t>
      </w:r>
      <w:r w:rsidR="00C168FD">
        <w:t>are</w:t>
      </w:r>
      <w:r>
        <w:t xml:space="preserve"> </w:t>
      </w:r>
      <w:proofErr w:type="gramStart"/>
      <w:r>
        <w:t>for</w:t>
      </w:r>
      <w:proofErr w:type="gramEnd"/>
      <w:r>
        <w:t>. As with Tier 2, should these additional tiers not be required, delet</w:t>
      </w:r>
      <w:r w:rsidR="00D6665D">
        <w:t>e</w:t>
      </w:r>
      <w:r>
        <w:t xml:space="preserve"> the added tables from the template.</w:t>
      </w:r>
    </w:p>
    <w:p w14:paraId="1552A032" w14:textId="77777777" w:rsidR="00C168FD" w:rsidRDefault="00C168FD" w:rsidP="00C168FD">
      <w:pPr>
        <w:pStyle w:val="Caption"/>
        <w:keepNext/>
        <w:jc w:val="center"/>
      </w:pPr>
      <w:bookmarkStart w:id="31" w:name="_Ref514935325"/>
      <w:r>
        <w:t xml:space="preserve">Figure </w:t>
      </w:r>
      <w:r w:rsidR="009700BA">
        <w:rPr>
          <w:noProof/>
        </w:rPr>
        <w:fldChar w:fldCharType="begin"/>
      </w:r>
      <w:r w:rsidR="009700BA">
        <w:rPr>
          <w:noProof/>
        </w:rPr>
        <w:instrText xml:space="preserve"> SEQ Figure \* ARABIC </w:instrText>
      </w:r>
      <w:r w:rsidR="009700BA">
        <w:rPr>
          <w:noProof/>
        </w:rPr>
        <w:fldChar w:fldCharType="separate"/>
      </w:r>
      <w:r w:rsidR="0049783B">
        <w:rPr>
          <w:noProof/>
        </w:rPr>
        <w:t>7</w:t>
      </w:r>
      <w:r w:rsidR="009700BA">
        <w:rPr>
          <w:noProof/>
        </w:rPr>
        <w:fldChar w:fldCharType="end"/>
      </w:r>
      <w:bookmarkEnd w:id="31"/>
      <w:r>
        <w:t>: Additional Tiers Tables (Page 11 of Template)</w:t>
      </w:r>
    </w:p>
    <w:p w14:paraId="1DD8632D" w14:textId="77777777" w:rsidR="008A3505" w:rsidRDefault="00C168FD" w:rsidP="00C168FD">
      <w:pPr>
        <w:jc w:val="center"/>
      </w:pPr>
      <w:r>
        <w:rPr>
          <w:noProof/>
        </w:rPr>
        <w:drawing>
          <wp:inline distT="0" distB="0" distL="0" distR="0" wp14:anchorId="2D3C06A0" wp14:editId="72D6EC62">
            <wp:extent cx="5316220" cy="15424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316220" cy="1542415"/>
                    </a:xfrm>
                    <a:prstGeom prst="rect">
                      <a:avLst/>
                    </a:prstGeom>
                    <a:noFill/>
                  </pic:spPr>
                </pic:pic>
              </a:graphicData>
            </a:graphic>
          </wp:inline>
        </w:drawing>
      </w:r>
    </w:p>
    <w:p w14:paraId="116173FE" w14:textId="77777777" w:rsidR="00F845A4" w:rsidRDefault="00592C4A" w:rsidP="00F845A4">
      <w:pPr>
        <w:pStyle w:val="Heading3"/>
      </w:pPr>
      <w:bookmarkStart w:id="32" w:name="_Toc522794092"/>
      <w:r>
        <w:t>Number of Evaluators</w:t>
      </w:r>
      <w:bookmarkEnd w:id="32"/>
    </w:p>
    <w:p w14:paraId="62AB850E" w14:textId="5BBCE4EB" w:rsidR="00F845A4" w:rsidRDefault="003433D4" w:rsidP="00AE70E7">
      <w:pPr>
        <w:jc w:val="both"/>
      </w:pPr>
      <w:r>
        <w:t>An</w:t>
      </w:r>
      <w:r w:rsidR="00AE70E7">
        <w:t xml:space="preserve"> evaluation committee </w:t>
      </w:r>
      <w:proofErr w:type="gramStart"/>
      <w:r w:rsidR="00AE70E7">
        <w:t>is establish</w:t>
      </w:r>
      <w:r w:rsidR="004233F6">
        <w:t>ed</w:t>
      </w:r>
      <w:proofErr w:type="gramEnd"/>
      <w:r w:rsidR="004233F6">
        <w:t xml:space="preserve"> i</w:t>
      </w:r>
      <w:r w:rsidR="00AE70E7">
        <w:t>n order to fairly evaluate each responsive proposal received</w:t>
      </w:r>
      <w:r>
        <w:t xml:space="preserve"> during an RFP</w:t>
      </w:r>
      <w:r w:rsidR="00AE70E7">
        <w:t xml:space="preserve">. </w:t>
      </w:r>
      <w:r w:rsidR="00D72D60">
        <w:t xml:space="preserve">The SM may include as many evaluators as necessary for a comprehensive evaluation, but </w:t>
      </w:r>
      <w:r w:rsidR="00D6665D">
        <w:t xml:space="preserve">P&amp;C typically recommends </w:t>
      </w:r>
      <w:r w:rsidR="00D72D60">
        <w:t>three to five</w:t>
      </w:r>
      <w:r w:rsidR="00D6665D">
        <w:t xml:space="preserve"> evaluators</w:t>
      </w:r>
      <w:r w:rsidR="00D72D60">
        <w:t xml:space="preserve">. </w:t>
      </w:r>
      <w:r>
        <w:t>If accepting</w:t>
      </w:r>
      <w:r w:rsidR="00D72D60">
        <w:t xml:space="preserve"> hardcopy proposals, requesting </w:t>
      </w:r>
      <w:r>
        <w:t xml:space="preserve">additional </w:t>
      </w:r>
      <w:r w:rsidR="00D72D60">
        <w:t>copies</w:t>
      </w:r>
      <w:r>
        <w:t xml:space="preserve"> for each evaluator in the part of the solicitation shown in </w:t>
      </w:r>
      <w:r>
        <w:fldChar w:fldCharType="begin"/>
      </w:r>
      <w:r>
        <w:instrText xml:space="preserve"> REF _Ref514937187 \h </w:instrText>
      </w:r>
      <w:r>
        <w:fldChar w:fldCharType="separate"/>
      </w:r>
      <w:r w:rsidR="0049783B">
        <w:t xml:space="preserve">Figure </w:t>
      </w:r>
      <w:r w:rsidR="0049783B">
        <w:rPr>
          <w:noProof/>
        </w:rPr>
        <w:t>8</w:t>
      </w:r>
      <w:r>
        <w:fldChar w:fldCharType="end"/>
      </w:r>
      <w:r w:rsidR="00D72D60">
        <w:t xml:space="preserve"> not only helps identify the evaluation expectations early in the process, but also places the hard-copy creation responsibility on the bidder.</w:t>
      </w:r>
    </w:p>
    <w:p w14:paraId="691C4340" w14:textId="77777777" w:rsidR="00647B83" w:rsidRDefault="00647B83" w:rsidP="00647B83">
      <w:pPr>
        <w:pStyle w:val="Caption"/>
        <w:keepNext/>
        <w:jc w:val="center"/>
      </w:pPr>
      <w:bookmarkStart w:id="33" w:name="_Ref514937187"/>
      <w:r>
        <w:t xml:space="preserve">Figure </w:t>
      </w:r>
      <w:r w:rsidR="009700BA">
        <w:rPr>
          <w:noProof/>
        </w:rPr>
        <w:fldChar w:fldCharType="begin"/>
      </w:r>
      <w:r w:rsidR="009700BA">
        <w:rPr>
          <w:noProof/>
        </w:rPr>
        <w:instrText xml:space="preserve"> SEQ Figure \* ARABIC </w:instrText>
      </w:r>
      <w:r w:rsidR="009700BA">
        <w:rPr>
          <w:noProof/>
        </w:rPr>
        <w:fldChar w:fldCharType="separate"/>
      </w:r>
      <w:r w:rsidR="0049783B">
        <w:rPr>
          <w:noProof/>
        </w:rPr>
        <w:t>8</w:t>
      </w:r>
      <w:r w:rsidR="009700BA">
        <w:rPr>
          <w:noProof/>
        </w:rPr>
        <w:fldChar w:fldCharType="end"/>
      </w:r>
      <w:bookmarkEnd w:id="33"/>
      <w:r>
        <w:t>: Page 12 of Template</w:t>
      </w:r>
    </w:p>
    <w:p w14:paraId="7C4CCDEE" w14:textId="77777777" w:rsidR="00F845A4" w:rsidRDefault="00647B83" w:rsidP="00647B83">
      <w:pPr>
        <w:jc w:val="center"/>
      </w:pPr>
      <w:r>
        <w:rPr>
          <w:noProof/>
        </w:rPr>
        <w:drawing>
          <wp:inline distT="0" distB="0" distL="0" distR="0" wp14:anchorId="3A3757A6" wp14:editId="782A5271">
            <wp:extent cx="5363155" cy="1149411"/>
            <wp:effectExtent l="19050" t="19050" r="28575"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email">
                      <a:extLst>
                        <a:ext uri="{28A0092B-C50C-407E-A947-70E740481C1C}">
                          <a14:useLocalDpi xmlns:a14="http://schemas.microsoft.com/office/drawing/2010/main"/>
                        </a:ext>
                      </a:extLst>
                    </a:blip>
                    <a:stretch>
                      <a:fillRect/>
                    </a:stretch>
                  </pic:blipFill>
                  <pic:spPr>
                    <a:xfrm>
                      <a:off x="0" y="0"/>
                      <a:ext cx="5400759" cy="1157470"/>
                    </a:xfrm>
                    <a:prstGeom prst="rect">
                      <a:avLst/>
                    </a:prstGeom>
                    <a:ln>
                      <a:solidFill>
                        <a:schemeClr val="tx1"/>
                      </a:solidFill>
                    </a:ln>
                  </pic:spPr>
                </pic:pic>
              </a:graphicData>
            </a:graphic>
          </wp:inline>
        </w:drawing>
      </w:r>
    </w:p>
    <w:p w14:paraId="298521F1" w14:textId="77777777" w:rsidR="00846A76" w:rsidRDefault="00846A76" w:rsidP="00846A76">
      <w:pPr>
        <w:jc w:val="both"/>
      </w:pPr>
      <w:r>
        <w:t xml:space="preserve">Choosing the evaluation team should include the following </w:t>
      </w:r>
      <w:r w:rsidR="00BF3A7A">
        <w:t>considerations</w:t>
      </w:r>
      <w:r>
        <w:t>:</w:t>
      </w:r>
    </w:p>
    <w:p w14:paraId="7373E567" w14:textId="77777777" w:rsidR="00846A76" w:rsidRDefault="00846A76" w:rsidP="00846A76">
      <w:pPr>
        <w:pStyle w:val="ListParagraph"/>
        <w:numPr>
          <w:ilvl w:val="0"/>
          <w:numId w:val="5"/>
        </w:numPr>
        <w:jc w:val="both"/>
      </w:pPr>
      <w:r>
        <w:t>Key departmental staff</w:t>
      </w:r>
    </w:p>
    <w:p w14:paraId="40348BDE" w14:textId="77777777" w:rsidR="00846A76" w:rsidRDefault="00846A76" w:rsidP="00846A76">
      <w:pPr>
        <w:pStyle w:val="ListParagraph"/>
        <w:numPr>
          <w:ilvl w:val="0"/>
          <w:numId w:val="5"/>
        </w:numPr>
        <w:jc w:val="both"/>
      </w:pPr>
      <w:r>
        <w:t>Subject-matter experts</w:t>
      </w:r>
    </w:p>
    <w:p w14:paraId="3AE68968" w14:textId="77777777" w:rsidR="00846A76" w:rsidRDefault="00846A76" w:rsidP="00846A76">
      <w:pPr>
        <w:pStyle w:val="ListParagraph"/>
        <w:numPr>
          <w:ilvl w:val="0"/>
          <w:numId w:val="5"/>
        </w:numPr>
        <w:jc w:val="both"/>
      </w:pPr>
      <w:r>
        <w:t>Personnel with unique insight or knowledge of the specific project or service</w:t>
      </w:r>
    </w:p>
    <w:p w14:paraId="393238BE" w14:textId="78A6F517" w:rsidR="00846A76" w:rsidRDefault="007A56CB" w:rsidP="00846A76">
      <w:pPr>
        <w:pStyle w:val="ListParagraph"/>
        <w:numPr>
          <w:ilvl w:val="0"/>
          <w:numId w:val="5"/>
        </w:numPr>
        <w:jc w:val="both"/>
      </w:pPr>
      <w:r>
        <w:t xml:space="preserve">Community </w:t>
      </w:r>
      <w:r w:rsidR="00D6665D">
        <w:t>m</w:t>
      </w:r>
      <w:r>
        <w:t>ember</w:t>
      </w:r>
      <w:r w:rsidR="00D6665D">
        <w:t xml:space="preserve"> who can provide stakeholder input from a different perspective</w:t>
      </w:r>
    </w:p>
    <w:p w14:paraId="5DDB00B3" w14:textId="77777777" w:rsidR="00F845A4" w:rsidRDefault="00F845A4" w:rsidP="00F845A4">
      <w:pPr>
        <w:pStyle w:val="Heading3"/>
      </w:pPr>
      <w:bookmarkStart w:id="34" w:name="_Toc522794093"/>
      <w:r>
        <w:t>Conclusion</w:t>
      </w:r>
      <w:bookmarkEnd w:id="34"/>
    </w:p>
    <w:p w14:paraId="35B6B5DC" w14:textId="724D57CA" w:rsidR="00F845A4" w:rsidRDefault="00F845A4" w:rsidP="00592C4A">
      <w:pPr>
        <w:jc w:val="both"/>
      </w:pPr>
      <w:r>
        <w:t xml:space="preserve">Once the document draft is complete, send to P&amp;C for review. It is common for P&amp;C to follow up with clarifications, questions, and corrections as the solicitation progress should be a collaborative effort to ensure the best possible project for all parties involved. </w:t>
      </w:r>
      <w:r w:rsidR="00592C4A">
        <w:t xml:space="preserve">After all parties </w:t>
      </w:r>
      <w:proofErr w:type="gramStart"/>
      <w:r w:rsidR="00592C4A">
        <w:t>are in agreement</w:t>
      </w:r>
      <w:proofErr w:type="gramEnd"/>
      <w:r w:rsidR="00592C4A">
        <w:t xml:space="preserve"> as to the final draft of the solicitation and all attachments to be included, P&amp;C will post the solicitation on Planet Bids, and schedule the bid opening time and location. It is the responsibility of the SM to provide P&amp;C with any </w:t>
      </w:r>
      <w:r w:rsidR="00592C4A">
        <w:lastRenderedPageBreak/>
        <w:t xml:space="preserve">prospective bidders and contact information, should </w:t>
      </w:r>
      <w:r w:rsidR="00D6665D">
        <w:t xml:space="preserve">the SM wish P&amp;C to contact bidders </w:t>
      </w:r>
      <w:r w:rsidR="00592C4A">
        <w:t>directly for notification of solicitation posting.</w:t>
      </w:r>
    </w:p>
    <w:sectPr w:rsidR="00F845A4">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2260E" w14:textId="77777777" w:rsidR="002F57E9" w:rsidRDefault="002F57E9" w:rsidP="00E518E6">
      <w:pPr>
        <w:spacing w:after="0" w:line="240" w:lineRule="auto"/>
      </w:pPr>
      <w:r>
        <w:separator/>
      </w:r>
    </w:p>
  </w:endnote>
  <w:endnote w:type="continuationSeparator" w:id="0">
    <w:p w14:paraId="0CDCD7CD" w14:textId="77777777" w:rsidR="002F57E9" w:rsidRDefault="002F57E9" w:rsidP="00E51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DE64" w14:textId="1FE12739" w:rsidR="002F57E9" w:rsidRDefault="002F57E9" w:rsidP="00E518E6">
    <w:pPr>
      <w:pStyle w:val="Footer"/>
      <w:jc w:val="right"/>
    </w:pPr>
    <w:r>
      <w:t>Version 082318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7B848" w14:textId="77777777" w:rsidR="002F57E9" w:rsidRDefault="002F57E9" w:rsidP="00E518E6">
      <w:pPr>
        <w:spacing w:after="0" w:line="240" w:lineRule="auto"/>
      </w:pPr>
      <w:r>
        <w:separator/>
      </w:r>
    </w:p>
  </w:footnote>
  <w:footnote w:type="continuationSeparator" w:id="0">
    <w:p w14:paraId="034B9D64" w14:textId="77777777" w:rsidR="002F57E9" w:rsidRDefault="002F57E9" w:rsidP="00E51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1C50E" w14:textId="0E1BBCAA" w:rsidR="002F57E9" w:rsidRPr="00F0063A" w:rsidRDefault="002F57E9" w:rsidP="00E518E6">
    <w:pPr>
      <w:spacing w:after="0"/>
      <w:rPr>
        <w:rFonts w:ascii="Arial" w:hAnsi="Arial" w:cs="Arial"/>
        <w:b/>
      </w:rPr>
    </w:pPr>
    <w:r>
      <w:rPr>
        <w:noProof/>
      </w:rPr>
      <w:drawing>
        <wp:anchor distT="0" distB="0" distL="114300" distR="114300" simplePos="0" relativeHeight="251657216" behindDoc="0" locked="1" layoutInCell="1" allowOverlap="1" wp14:anchorId="27180816" wp14:editId="5FFAFCE5">
          <wp:simplePos x="0" y="0"/>
          <wp:positionH relativeFrom="leftMargin">
            <wp:align>right</wp:align>
          </wp:positionH>
          <wp:positionV relativeFrom="topMargin">
            <wp:posOffset>399415</wp:posOffset>
          </wp:positionV>
          <wp:extent cx="567055" cy="567055"/>
          <wp:effectExtent l="0" t="0" r="4445" b="4445"/>
          <wp:wrapSquare wrapText="bothSides"/>
          <wp:docPr id="14" name="Picture 14" descr="PPSLogo_01-14-2011-Flat-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PSLogo_01-14-2011-Flat-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63A">
      <w:rPr>
        <w:rFonts w:ascii="Arial" w:hAnsi="Arial" w:cs="Arial"/>
        <w:b/>
      </w:rPr>
      <w:t>Portland Public Schools</w:t>
    </w:r>
  </w:p>
  <w:p w14:paraId="33F19ED3" w14:textId="77777777" w:rsidR="002F57E9" w:rsidRPr="00F0063A" w:rsidRDefault="002F57E9" w:rsidP="00E518E6">
    <w:pPr>
      <w:pStyle w:val="StyleArialBoldCentered"/>
      <w:jc w:val="left"/>
      <w:rPr>
        <w:rFonts w:cs="Arial"/>
      </w:rPr>
    </w:pPr>
    <w:r w:rsidRPr="00F0063A">
      <w:rPr>
        <w:rFonts w:cs="Arial"/>
      </w:rPr>
      <w:t>School District 1J</w:t>
    </w:r>
  </w:p>
  <w:p w14:paraId="5766DE57" w14:textId="77777777" w:rsidR="002F57E9" w:rsidRPr="00F0063A" w:rsidRDefault="002F57E9" w:rsidP="00E518E6">
    <w:pPr>
      <w:pStyle w:val="StyleArialBoldCentered"/>
      <w:jc w:val="left"/>
      <w:rPr>
        <w:rFonts w:cs="Arial"/>
      </w:rPr>
    </w:pPr>
    <w:r w:rsidRPr="00F0063A">
      <w:rPr>
        <w:rFonts w:cs="Arial"/>
      </w:rPr>
      <w:t>Multnomah County, Oregon</w:t>
    </w:r>
  </w:p>
  <w:p w14:paraId="206C99B5" w14:textId="77777777" w:rsidR="002F57E9" w:rsidRDefault="002F57E9">
    <w:pPr>
      <w:pStyle w:val="Header"/>
    </w:pPr>
  </w:p>
  <w:p w14:paraId="01517007" w14:textId="77777777" w:rsidR="002F57E9" w:rsidRDefault="002F5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2A94"/>
    <w:multiLevelType w:val="hybridMultilevel"/>
    <w:tmpl w:val="62C0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54FA7"/>
    <w:multiLevelType w:val="hybridMultilevel"/>
    <w:tmpl w:val="1DD2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95758"/>
    <w:multiLevelType w:val="hybridMultilevel"/>
    <w:tmpl w:val="01542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34CA6"/>
    <w:multiLevelType w:val="hybridMultilevel"/>
    <w:tmpl w:val="70FAC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952BA"/>
    <w:multiLevelType w:val="hybridMultilevel"/>
    <w:tmpl w:val="CB24D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07CB"/>
    <w:multiLevelType w:val="hybridMultilevel"/>
    <w:tmpl w:val="3044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80483"/>
    <w:multiLevelType w:val="hybridMultilevel"/>
    <w:tmpl w:val="9E32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EE3338"/>
    <w:multiLevelType w:val="hybridMultilevel"/>
    <w:tmpl w:val="5B9E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662CEE"/>
    <w:multiLevelType w:val="hybridMultilevel"/>
    <w:tmpl w:val="96189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386FEB"/>
    <w:multiLevelType w:val="hybridMultilevel"/>
    <w:tmpl w:val="BBDA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4D295B"/>
    <w:multiLevelType w:val="hybridMultilevel"/>
    <w:tmpl w:val="AAEA4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10"/>
  </w:num>
  <w:num w:numId="5">
    <w:abstractNumId w:val="1"/>
  </w:num>
  <w:num w:numId="6">
    <w:abstractNumId w:val="8"/>
  </w:num>
  <w:num w:numId="7">
    <w:abstractNumId w:val="9"/>
  </w:num>
  <w:num w:numId="8">
    <w:abstractNumId w:val="0"/>
  </w:num>
  <w:num w:numId="9">
    <w:abstractNumId w:val="4"/>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51"/>
    <w:rsid w:val="000138E2"/>
    <w:rsid w:val="00070147"/>
    <w:rsid w:val="000F18AD"/>
    <w:rsid w:val="00213D10"/>
    <w:rsid w:val="002447C4"/>
    <w:rsid w:val="002B5F89"/>
    <w:rsid w:val="002D4E2C"/>
    <w:rsid w:val="002F57E9"/>
    <w:rsid w:val="00311462"/>
    <w:rsid w:val="003329DA"/>
    <w:rsid w:val="003335C3"/>
    <w:rsid w:val="003370D1"/>
    <w:rsid w:val="003433D4"/>
    <w:rsid w:val="00364F04"/>
    <w:rsid w:val="003D37C4"/>
    <w:rsid w:val="004233F6"/>
    <w:rsid w:val="0044106D"/>
    <w:rsid w:val="00473741"/>
    <w:rsid w:val="004842FA"/>
    <w:rsid w:val="00494C69"/>
    <w:rsid w:val="0049783B"/>
    <w:rsid w:val="005773E0"/>
    <w:rsid w:val="00583245"/>
    <w:rsid w:val="00592C4A"/>
    <w:rsid w:val="005A201A"/>
    <w:rsid w:val="005A4BE9"/>
    <w:rsid w:val="005C1DBF"/>
    <w:rsid w:val="00623F24"/>
    <w:rsid w:val="00636D66"/>
    <w:rsid w:val="00647B83"/>
    <w:rsid w:val="00677FCE"/>
    <w:rsid w:val="00684C54"/>
    <w:rsid w:val="006B29E1"/>
    <w:rsid w:val="00721CDD"/>
    <w:rsid w:val="007855DA"/>
    <w:rsid w:val="007864BB"/>
    <w:rsid w:val="007A56CB"/>
    <w:rsid w:val="007F44CD"/>
    <w:rsid w:val="00802059"/>
    <w:rsid w:val="00846A76"/>
    <w:rsid w:val="00863B56"/>
    <w:rsid w:val="008658F9"/>
    <w:rsid w:val="00882571"/>
    <w:rsid w:val="008A3505"/>
    <w:rsid w:val="008C347E"/>
    <w:rsid w:val="008D1E4F"/>
    <w:rsid w:val="008E6B9A"/>
    <w:rsid w:val="00904960"/>
    <w:rsid w:val="009700BA"/>
    <w:rsid w:val="009D7056"/>
    <w:rsid w:val="009E6F51"/>
    <w:rsid w:val="009E7FE8"/>
    <w:rsid w:val="00A256A9"/>
    <w:rsid w:val="00AE70E7"/>
    <w:rsid w:val="00B01FEF"/>
    <w:rsid w:val="00B31B04"/>
    <w:rsid w:val="00BE3FC2"/>
    <w:rsid w:val="00BF3A7A"/>
    <w:rsid w:val="00C12FB5"/>
    <w:rsid w:val="00C168FD"/>
    <w:rsid w:val="00C867A5"/>
    <w:rsid w:val="00D4747F"/>
    <w:rsid w:val="00D64BC2"/>
    <w:rsid w:val="00D6665D"/>
    <w:rsid w:val="00D72D60"/>
    <w:rsid w:val="00D9371C"/>
    <w:rsid w:val="00DD40D5"/>
    <w:rsid w:val="00DE2CF6"/>
    <w:rsid w:val="00E518E6"/>
    <w:rsid w:val="00E72580"/>
    <w:rsid w:val="00E83F89"/>
    <w:rsid w:val="00F4316A"/>
    <w:rsid w:val="00F72CB8"/>
    <w:rsid w:val="00F845A4"/>
    <w:rsid w:val="00F86FFC"/>
    <w:rsid w:val="00FF0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6F1E58"/>
  <w15:chartTrackingRefBased/>
  <w15:docId w15:val="{7DA0DCE6-64FC-4AE0-A99F-C89E2A66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6B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18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518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447C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01FE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8E6"/>
  </w:style>
  <w:style w:type="paragraph" w:styleId="Footer">
    <w:name w:val="footer"/>
    <w:basedOn w:val="Normal"/>
    <w:link w:val="FooterChar"/>
    <w:uiPriority w:val="99"/>
    <w:unhideWhenUsed/>
    <w:rsid w:val="00E51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8E6"/>
  </w:style>
  <w:style w:type="paragraph" w:customStyle="1" w:styleId="StyleArialBoldCentered">
    <w:name w:val="Style Arial Bold Centered"/>
    <w:basedOn w:val="Normal"/>
    <w:uiPriority w:val="99"/>
    <w:rsid w:val="00E518E6"/>
    <w:pPr>
      <w:spacing w:after="0" w:line="240" w:lineRule="auto"/>
      <w:jc w:val="center"/>
    </w:pPr>
    <w:rPr>
      <w:rFonts w:ascii="Arial" w:eastAsia="Times New Roman" w:hAnsi="Arial" w:cs="Times New Roman"/>
      <w:b/>
      <w:bCs/>
      <w:sz w:val="20"/>
      <w:szCs w:val="20"/>
    </w:rPr>
  </w:style>
  <w:style w:type="character" w:customStyle="1" w:styleId="Heading2Char">
    <w:name w:val="Heading 2 Char"/>
    <w:basedOn w:val="DefaultParagraphFont"/>
    <w:link w:val="Heading2"/>
    <w:uiPriority w:val="9"/>
    <w:rsid w:val="00E518E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518E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E518E6"/>
    <w:pPr>
      <w:ind w:left="720"/>
      <w:contextualSpacing/>
    </w:pPr>
  </w:style>
  <w:style w:type="character" w:styleId="Hyperlink">
    <w:name w:val="Hyperlink"/>
    <w:basedOn w:val="DefaultParagraphFont"/>
    <w:uiPriority w:val="99"/>
    <w:unhideWhenUsed/>
    <w:rsid w:val="00F845A4"/>
    <w:rPr>
      <w:color w:val="0000FF"/>
      <w:u w:val="single"/>
    </w:rPr>
  </w:style>
  <w:style w:type="character" w:customStyle="1" w:styleId="Heading1Char">
    <w:name w:val="Heading 1 Char"/>
    <w:basedOn w:val="DefaultParagraphFont"/>
    <w:link w:val="Heading1"/>
    <w:uiPriority w:val="9"/>
    <w:rsid w:val="008E6B9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E6B9A"/>
    <w:pPr>
      <w:outlineLvl w:val="9"/>
    </w:pPr>
  </w:style>
  <w:style w:type="paragraph" w:styleId="TOC2">
    <w:name w:val="toc 2"/>
    <w:basedOn w:val="Normal"/>
    <w:next w:val="Normal"/>
    <w:autoRedefine/>
    <w:uiPriority w:val="39"/>
    <w:unhideWhenUsed/>
    <w:rsid w:val="008E6B9A"/>
    <w:pPr>
      <w:spacing w:after="100"/>
      <w:ind w:left="220"/>
    </w:pPr>
  </w:style>
  <w:style w:type="paragraph" w:styleId="TOC3">
    <w:name w:val="toc 3"/>
    <w:basedOn w:val="Normal"/>
    <w:next w:val="Normal"/>
    <w:autoRedefine/>
    <w:uiPriority w:val="39"/>
    <w:unhideWhenUsed/>
    <w:rsid w:val="008E6B9A"/>
    <w:pPr>
      <w:spacing w:after="100"/>
      <w:ind w:left="440"/>
    </w:pPr>
  </w:style>
  <w:style w:type="character" w:customStyle="1" w:styleId="Heading4Char">
    <w:name w:val="Heading 4 Char"/>
    <w:basedOn w:val="DefaultParagraphFont"/>
    <w:link w:val="Heading4"/>
    <w:uiPriority w:val="9"/>
    <w:rsid w:val="002447C4"/>
    <w:rPr>
      <w:rFonts w:asciiTheme="majorHAnsi" w:eastAsiaTheme="majorEastAsia" w:hAnsiTheme="majorHAnsi" w:cstheme="majorBidi"/>
      <w:i/>
      <w:iCs/>
      <w:color w:val="2E74B5" w:themeColor="accent1" w:themeShade="BF"/>
    </w:rPr>
  </w:style>
  <w:style w:type="paragraph" w:styleId="Caption">
    <w:name w:val="caption"/>
    <w:basedOn w:val="Normal"/>
    <w:next w:val="Normal"/>
    <w:uiPriority w:val="35"/>
    <w:unhideWhenUsed/>
    <w:qFormat/>
    <w:rsid w:val="002447C4"/>
    <w:pPr>
      <w:spacing w:after="200" w:line="240" w:lineRule="auto"/>
    </w:pPr>
    <w:rPr>
      <w:i/>
      <w:iCs/>
      <w:color w:val="44546A" w:themeColor="text2"/>
      <w:sz w:val="18"/>
      <w:szCs w:val="18"/>
    </w:rPr>
  </w:style>
  <w:style w:type="paragraph" w:styleId="TOC4">
    <w:name w:val="toc 4"/>
    <w:basedOn w:val="Normal"/>
    <w:next w:val="Normal"/>
    <w:autoRedefine/>
    <w:uiPriority w:val="39"/>
    <w:unhideWhenUsed/>
    <w:rsid w:val="0044106D"/>
    <w:pPr>
      <w:spacing w:after="100"/>
      <w:ind w:left="660"/>
    </w:pPr>
  </w:style>
  <w:style w:type="character" w:styleId="FollowedHyperlink">
    <w:name w:val="FollowedHyperlink"/>
    <w:basedOn w:val="DefaultParagraphFont"/>
    <w:uiPriority w:val="99"/>
    <w:semiHidden/>
    <w:unhideWhenUsed/>
    <w:rsid w:val="00494C69"/>
    <w:rPr>
      <w:color w:val="954F72" w:themeColor="followedHyperlink"/>
      <w:u w:val="single"/>
    </w:rPr>
  </w:style>
  <w:style w:type="character" w:customStyle="1" w:styleId="Heading5Char">
    <w:name w:val="Heading 5 Char"/>
    <w:basedOn w:val="DefaultParagraphFont"/>
    <w:link w:val="Heading5"/>
    <w:uiPriority w:val="9"/>
    <w:rsid w:val="00B01FEF"/>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5A201A"/>
    <w:rPr>
      <w:sz w:val="16"/>
      <w:szCs w:val="16"/>
    </w:rPr>
  </w:style>
  <w:style w:type="paragraph" w:styleId="CommentText">
    <w:name w:val="annotation text"/>
    <w:basedOn w:val="Normal"/>
    <w:link w:val="CommentTextChar"/>
    <w:uiPriority w:val="99"/>
    <w:semiHidden/>
    <w:unhideWhenUsed/>
    <w:rsid w:val="005A201A"/>
    <w:pPr>
      <w:spacing w:line="240" w:lineRule="auto"/>
    </w:pPr>
    <w:rPr>
      <w:sz w:val="20"/>
      <w:szCs w:val="20"/>
    </w:rPr>
  </w:style>
  <w:style w:type="character" w:customStyle="1" w:styleId="CommentTextChar">
    <w:name w:val="Comment Text Char"/>
    <w:basedOn w:val="DefaultParagraphFont"/>
    <w:link w:val="CommentText"/>
    <w:uiPriority w:val="99"/>
    <w:semiHidden/>
    <w:rsid w:val="005A201A"/>
    <w:rPr>
      <w:sz w:val="20"/>
      <w:szCs w:val="20"/>
    </w:rPr>
  </w:style>
  <w:style w:type="paragraph" w:styleId="CommentSubject">
    <w:name w:val="annotation subject"/>
    <w:basedOn w:val="CommentText"/>
    <w:next w:val="CommentText"/>
    <w:link w:val="CommentSubjectChar"/>
    <w:uiPriority w:val="99"/>
    <w:semiHidden/>
    <w:unhideWhenUsed/>
    <w:rsid w:val="005A201A"/>
    <w:rPr>
      <w:b/>
      <w:bCs/>
    </w:rPr>
  </w:style>
  <w:style w:type="character" w:customStyle="1" w:styleId="CommentSubjectChar">
    <w:name w:val="Comment Subject Char"/>
    <w:basedOn w:val="CommentTextChar"/>
    <w:link w:val="CommentSubject"/>
    <w:uiPriority w:val="99"/>
    <w:semiHidden/>
    <w:rsid w:val="005A201A"/>
    <w:rPr>
      <w:b/>
      <w:bCs/>
      <w:sz w:val="20"/>
      <w:szCs w:val="20"/>
    </w:rPr>
  </w:style>
  <w:style w:type="paragraph" w:styleId="BalloonText">
    <w:name w:val="Balloon Text"/>
    <w:basedOn w:val="Normal"/>
    <w:link w:val="BalloonTextChar"/>
    <w:uiPriority w:val="99"/>
    <w:semiHidden/>
    <w:unhideWhenUsed/>
    <w:rsid w:val="005A20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0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03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0B2vrIMdSVqNEflZOZkpOUDNhcWJtVXVPNDhXanhmTFlMYllWOFVWOTQ2OVpFSEZDZnp5d0E"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5E376-14BD-4A45-9AF1-BAB3A929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3423</Words>
  <Characters>19517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Portland Public Schools</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Niles</dc:creator>
  <cp:keywords/>
  <dc:description/>
  <cp:lastModifiedBy>Paul Williams</cp:lastModifiedBy>
  <cp:revision>2</cp:revision>
  <dcterms:created xsi:type="dcterms:W3CDTF">2019-11-14T16:56:00Z</dcterms:created>
  <dcterms:modified xsi:type="dcterms:W3CDTF">2019-11-14T16:56:00Z</dcterms:modified>
</cp:coreProperties>
</file>